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EF0" w:rsidRDefault="001D6856">
      <w:pPr>
        <w:rPr>
          <w:rFonts w:ascii="黑体" w:eastAsia="黑体" w:hAnsi="黑体" w:hint="eastAsia"/>
          <w:color w:val="000000"/>
          <w:sz w:val="16"/>
          <w:szCs w:val="16"/>
        </w:rPr>
      </w:pP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35 </w:t>
      </w:r>
      <w:r>
        <w:rPr>
          <w:rFonts w:hint="eastAsia"/>
          <w:color w:val="000000"/>
          <w:sz w:val="18"/>
          <w:szCs w:val="18"/>
        </w:rPr>
        <w:t>卷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7 </w:t>
      </w:r>
      <w:r>
        <w:rPr>
          <w:rFonts w:hint="eastAsia"/>
          <w:color w:val="000000"/>
          <w:sz w:val="18"/>
          <w:szCs w:val="18"/>
        </w:rPr>
        <w:t>期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ascii="E-BZ+ZHPCGb-1" w:hAnsi="E-BZ+ZHPCGb-1"/>
          <w:color w:val="000000"/>
          <w:sz w:val="18"/>
          <w:szCs w:val="18"/>
        </w:rPr>
        <w:t xml:space="preserve">2014 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7 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发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光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学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报</w:t>
      </w:r>
      <w:r>
        <w:rPr>
          <w:rFonts w:hint="eastAsia"/>
          <w:color w:val="000000"/>
        </w:rPr>
        <w:br/>
      </w:r>
      <w:r>
        <w:rPr>
          <w:rFonts w:ascii="E-BZ+ZHPCGb-1" w:hAnsi="E-BZ+ZHPCGb-1"/>
          <w:color w:val="000000"/>
          <w:sz w:val="22"/>
        </w:rPr>
        <w:t>CHINESE JOU</w:t>
      </w:r>
      <w:r>
        <w:rPr>
          <w:rFonts w:ascii="E-BZ+ZHPCGb-1" w:hAnsi="E-BZ+ZHPCGb-1"/>
          <w:color w:val="000000"/>
          <w:sz w:val="22"/>
        </w:rPr>
        <w:t>Ｒ</w:t>
      </w:r>
      <w:r>
        <w:rPr>
          <w:rFonts w:ascii="E-BZ+ZHPCGb-1" w:hAnsi="E-BZ+ZHPCGb-1"/>
          <w:color w:val="000000"/>
          <w:sz w:val="22"/>
        </w:rPr>
        <w:t>NAL OF LUMINESCENCE</w:t>
      </w:r>
      <w:r>
        <w:rPr>
          <w:rFonts w:ascii="E-BZ+ZHPCGb-1" w:hAnsi="E-BZ+ZHPCGb-1"/>
          <w:color w:val="000000"/>
          <w:sz w:val="22"/>
        </w:rPr>
        <w:br/>
      </w:r>
      <w:r>
        <w:rPr>
          <w:rFonts w:ascii="E-BZ+ZHPCGb-1" w:hAnsi="E-BZ+ZHPCGb-1"/>
          <w:color w:val="000000"/>
          <w:sz w:val="18"/>
          <w:szCs w:val="18"/>
        </w:rPr>
        <w:t>Vol. 35 No. 7</w:t>
      </w:r>
      <w:r>
        <w:rPr>
          <w:rFonts w:ascii="E-BZ+ZHPCGb-1" w:hAnsi="E-BZ+ZHPCGb-1"/>
          <w:color w:val="000000"/>
          <w:sz w:val="18"/>
          <w:szCs w:val="18"/>
        </w:rPr>
        <w:br/>
        <w:t>July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2014</w:t>
      </w:r>
    </w:p>
    <w:p w:rsidR="00647EF0" w:rsidRDefault="001D6856">
      <w:pPr>
        <w:rPr>
          <w:rFonts w:ascii="方正书宋简体" w:eastAsia="方正书宋简体" w:hAnsi="E-BZ+ZHPCGb-1" w:hint="eastAsia"/>
          <w:color w:val="000000"/>
          <w:sz w:val="16"/>
          <w:szCs w:val="16"/>
        </w:rPr>
      </w:pPr>
      <w:r>
        <w:rPr>
          <w:rFonts w:ascii="黑体" w:eastAsia="黑体" w:hAnsi="黑体" w:hint="eastAsia"/>
          <w:color w:val="000000"/>
          <w:sz w:val="34"/>
          <w:szCs w:val="34"/>
        </w:rPr>
        <w:t xml:space="preserve">利用 </w:t>
      </w:r>
      <w:r>
        <w:rPr>
          <w:rFonts w:ascii="E-HZ+ZHPCGb-2" w:eastAsia="黑体" w:hAnsi="E-HZ+ZHPCGb-2"/>
          <w:color w:val="000000"/>
          <w:sz w:val="34"/>
          <w:szCs w:val="34"/>
        </w:rPr>
        <w:t>Er</w:t>
      </w:r>
      <w:r>
        <w:rPr>
          <w:rFonts w:ascii="E-HZ+ZHPCGb-2" w:eastAsia="黑体" w:hAnsi="E-HZ+ZHPCGb-2"/>
          <w:color w:val="000000"/>
          <w:sz w:val="22"/>
        </w:rPr>
        <w:t xml:space="preserve">3 + </w:t>
      </w:r>
      <w:r>
        <w:rPr>
          <w:rFonts w:ascii="黑体" w:eastAsia="黑体" w:hAnsi="黑体" w:hint="eastAsia"/>
          <w:color w:val="000000"/>
          <w:sz w:val="34"/>
          <w:szCs w:val="34"/>
        </w:rPr>
        <w:t xml:space="preserve">光学温度传感特性研究 </w:t>
      </w:r>
      <w:r>
        <w:rPr>
          <w:rFonts w:ascii="E-HZ+ZHPCGb-2" w:eastAsia="黑体" w:hAnsi="E-HZ+ZHPCGb-2"/>
          <w:color w:val="000000"/>
          <w:sz w:val="34"/>
          <w:szCs w:val="34"/>
        </w:rPr>
        <w:t>Tm</w:t>
      </w:r>
      <w:r>
        <w:rPr>
          <w:rFonts w:ascii="E-HZ+ZHPCGb-2" w:eastAsia="黑体" w:hAnsi="E-HZ+ZHPCGb-2"/>
          <w:color w:val="000000"/>
          <w:sz w:val="22"/>
        </w:rPr>
        <w:t xml:space="preserve">3 + </w:t>
      </w:r>
      <w:r>
        <w:rPr>
          <w:rFonts w:ascii="E-HZ+ZHPCGb-2" w:eastAsia="黑体" w:hAnsi="E-HZ+ZHPCGb-2"/>
          <w:color w:val="000000"/>
          <w:sz w:val="34"/>
          <w:szCs w:val="34"/>
        </w:rPr>
        <w:t>/Yb</w:t>
      </w:r>
      <w:r>
        <w:rPr>
          <w:rFonts w:ascii="E-HZ+ZHPCGb-2" w:eastAsia="黑体" w:hAnsi="E-HZ+ZHPCGb-2"/>
          <w:color w:val="000000"/>
          <w:sz w:val="22"/>
        </w:rPr>
        <w:t>3 +</w:t>
      </w:r>
      <w:r>
        <w:rPr>
          <w:rFonts w:ascii="E-HZ+ZHPCGb-2" w:eastAsia="黑体" w:hAnsi="E-HZ+ZHPCGb-2"/>
          <w:color w:val="000000"/>
          <w:sz w:val="22"/>
        </w:rPr>
        <w:br/>
      </w:r>
      <w:r>
        <w:rPr>
          <w:rFonts w:ascii="黑体" w:eastAsia="黑体" w:hAnsi="黑体" w:hint="eastAsia"/>
          <w:color w:val="000000"/>
          <w:sz w:val="34"/>
          <w:szCs w:val="34"/>
        </w:rPr>
        <w:t xml:space="preserve">掺杂 </w:t>
      </w:r>
      <w:r>
        <w:rPr>
          <w:rFonts w:ascii="E-HZ+ZHPCGb-2" w:eastAsia="黑体" w:hAnsi="E-HZ+ZHPCGb-2"/>
          <w:color w:val="000000"/>
          <w:sz w:val="34"/>
          <w:szCs w:val="34"/>
        </w:rPr>
        <w:t>NaY</w:t>
      </w:r>
      <w:r>
        <w:rPr>
          <w:rFonts w:ascii="方正黑体简体" w:eastAsia="方正黑体简体" w:hAnsi="E-HZ+ZHPCGb-2" w:hint="eastAsia"/>
          <w:color w:val="000000"/>
          <w:sz w:val="34"/>
          <w:szCs w:val="34"/>
        </w:rPr>
        <w:t xml:space="preserve">( </w:t>
      </w:r>
      <w:r>
        <w:rPr>
          <w:rFonts w:ascii="E-HZ+ZHPCGb-2" w:eastAsia="方正黑体简体" w:hAnsi="E-HZ+ZHPCGb-2"/>
          <w:color w:val="000000"/>
          <w:sz w:val="34"/>
          <w:szCs w:val="34"/>
        </w:rPr>
        <w:t>WO</w:t>
      </w:r>
      <w:r>
        <w:rPr>
          <w:rFonts w:ascii="E-HZ+ZHPCGb-2" w:eastAsia="方正黑体简体" w:hAnsi="E-HZ+ZHPCGb-2"/>
          <w:color w:val="000000"/>
          <w:sz w:val="22"/>
        </w:rPr>
        <w:t xml:space="preserve">4 </w:t>
      </w:r>
      <w:r>
        <w:rPr>
          <w:rFonts w:ascii="方正黑体简体" w:eastAsia="方正黑体简体" w:hAnsi="E-HZ+ZHPCGb-2" w:hint="eastAsia"/>
          <w:color w:val="000000"/>
          <w:sz w:val="34"/>
          <w:szCs w:val="34"/>
        </w:rPr>
        <w:t xml:space="preserve">) </w:t>
      </w:r>
      <w:r>
        <w:rPr>
          <w:rFonts w:ascii="E-HZ+ZHPCGb-2" w:eastAsia="方正黑体简体" w:hAnsi="E-HZ+ZHPCGb-2"/>
          <w:color w:val="000000"/>
          <w:sz w:val="22"/>
        </w:rPr>
        <w:t xml:space="preserve">2 </w:t>
      </w:r>
      <w:r>
        <w:rPr>
          <w:rFonts w:ascii="黑体" w:eastAsia="黑体" w:hAnsi="黑体" w:hint="eastAsia"/>
          <w:color w:val="000000"/>
          <w:sz w:val="34"/>
          <w:szCs w:val="34"/>
        </w:rPr>
        <w:t>微米球的激光辐照热效应</w:t>
      </w:r>
    </w:p>
    <w:p w:rsidR="00F84FCE" w:rsidRDefault="001D6856">
      <w:r>
        <w:rPr>
          <w:rFonts w:ascii="黑体" w:eastAsia="黑体" w:hAnsi="黑体" w:hint="eastAsia"/>
          <w:color w:val="000000"/>
          <w:sz w:val="22"/>
        </w:rPr>
        <w:t>摘要</w:t>
      </w:r>
      <w:r>
        <w:rPr>
          <w:rFonts w:ascii="方正黑体简体" w:eastAsia="方正黑体简体" w:hAnsi="黑体" w:hint="eastAsia"/>
          <w:color w:val="000000"/>
          <w:sz w:val="22"/>
        </w:rPr>
        <w:t xml:space="preserve">: </w:t>
      </w:r>
      <w:r>
        <w:rPr>
          <w:rFonts w:hint="eastAsia"/>
          <w:color w:val="000000"/>
          <w:sz w:val="18"/>
          <w:szCs w:val="18"/>
        </w:rPr>
        <w:t>采用微波水热方法合成了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Er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ascii="E-BZ+ZHPCGb-1" w:hAnsi="E-BZ+ZHPCGb-1"/>
          <w:color w:val="000000"/>
          <w:sz w:val="18"/>
          <w:szCs w:val="18"/>
        </w:rPr>
        <w:t>/Yb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及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Tm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ascii="E-BZ+ZHPCGb-1" w:hAnsi="E-BZ+ZHPCGb-1"/>
          <w:color w:val="000000"/>
          <w:sz w:val="18"/>
          <w:szCs w:val="18"/>
        </w:rPr>
        <w:t>/Yb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两个共掺杂的绣球花状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hint="eastAsia"/>
          <w:color w:val="000000"/>
          <w:sz w:val="18"/>
          <w:szCs w:val="18"/>
        </w:rPr>
        <w:t>微米球样品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SSJ0+ZHPCGb-4" w:hAnsi="SSJ0+ZHPCGb-4"/>
          <w:color w:val="000000"/>
          <w:sz w:val="18"/>
          <w:szCs w:val="18"/>
        </w:rPr>
        <w:t>。</w:t>
      </w:r>
      <w:r>
        <w:rPr>
          <w:rFonts w:ascii="SSJ0+ZHPCGb-4" w:hAnsi="SSJ0+ZHPCGb-4"/>
          <w:color w:val="000000"/>
          <w:sz w:val="18"/>
          <w:szCs w:val="18"/>
        </w:rPr>
        <w:br/>
      </w:r>
      <w:r>
        <w:rPr>
          <w:rFonts w:ascii="E-BZ+ZHPCGb-1" w:hAnsi="E-BZ+ZHPCGb-1"/>
          <w:color w:val="000000"/>
          <w:sz w:val="18"/>
          <w:szCs w:val="18"/>
        </w:rPr>
        <w:t>X</w:t>
      </w:r>
      <w:r>
        <w:rPr>
          <w:rFonts w:ascii="E-BZ+ZHPCGb-1" w:hAnsi="E-BZ+ZHPCGb-1"/>
          <w:color w:val="000000"/>
          <w:sz w:val="18"/>
          <w:szCs w:val="18"/>
        </w:rPr>
        <w:t>Ｒ</w:t>
      </w:r>
      <w:r>
        <w:rPr>
          <w:rFonts w:ascii="E-BZ+ZHPCGb-1" w:hAnsi="E-BZ+ZHPCGb-1"/>
          <w:color w:val="000000"/>
          <w:sz w:val="18"/>
          <w:szCs w:val="18"/>
        </w:rPr>
        <w:t xml:space="preserve">D </w:t>
      </w:r>
      <w:r>
        <w:rPr>
          <w:rFonts w:hint="eastAsia"/>
          <w:color w:val="000000"/>
          <w:sz w:val="18"/>
          <w:szCs w:val="18"/>
        </w:rPr>
        <w:t>结果表明所获得的产物为纯相体心结构的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hint="eastAsia"/>
          <w:color w:val="000000"/>
          <w:sz w:val="18"/>
          <w:szCs w:val="18"/>
        </w:rPr>
        <w:t>利用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SEM </w:t>
      </w:r>
      <w:r>
        <w:rPr>
          <w:rFonts w:hint="eastAsia"/>
          <w:color w:val="000000"/>
          <w:sz w:val="18"/>
          <w:szCs w:val="18"/>
        </w:rPr>
        <w:t>观察发现产物粒子结构为纳米片组装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hint="eastAsia"/>
          <w:color w:val="000000"/>
          <w:sz w:val="18"/>
          <w:szCs w:val="18"/>
        </w:rPr>
        <w:t>成的绣球花状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SSJ0+ZHPCGb-4" w:hAnsi="SSJ0+ZHPCGb-4"/>
          <w:color w:val="000000"/>
          <w:sz w:val="18"/>
          <w:szCs w:val="18"/>
        </w:rPr>
        <w:t>。</w:t>
      </w:r>
      <w:r>
        <w:rPr>
          <w:rFonts w:ascii="SSJ0+ZHPCGb-4" w:hAnsi="SSJ0+ZHPCGb-4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考虑到红外激光辐照对样品产生加热效应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， </w:t>
      </w:r>
      <w:r>
        <w:rPr>
          <w:rFonts w:hint="eastAsia"/>
          <w:color w:val="000000"/>
          <w:sz w:val="18"/>
          <w:szCs w:val="18"/>
        </w:rPr>
        <w:t>采用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380 nm </w:t>
      </w:r>
      <w:r>
        <w:rPr>
          <w:rFonts w:hint="eastAsia"/>
          <w:color w:val="000000"/>
          <w:sz w:val="18"/>
          <w:szCs w:val="18"/>
        </w:rPr>
        <w:t>激发下不同温度的发射光谱获得了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ascii="E-BZ+ZHPCGb-1" w:hAnsi="E-BZ+ZHPCGb-1"/>
          <w:color w:val="000000"/>
          <w:sz w:val="18"/>
          <w:szCs w:val="18"/>
        </w:rPr>
        <w:t>Er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ascii="E-BZ+ZHPCGb-1" w:hAnsi="E-BZ+ZHPCGb-1"/>
          <w:color w:val="000000"/>
          <w:sz w:val="18"/>
          <w:szCs w:val="18"/>
        </w:rPr>
        <w:t>/Yb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共掺杂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hint="eastAsia"/>
          <w:color w:val="000000"/>
          <w:sz w:val="18"/>
          <w:szCs w:val="18"/>
        </w:rPr>
        <w:t>微米球的温度传感特性曲线和灵敏度曲线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SSJ0+ZHPCGb-4" w:hAnsi="SSJ0+ZHPCGb-4"/>
          <w:color w:val="000000"/>
          <w:sz w:val="18"/>
          <w:szCs w:val="18"/>
        </w:rPr>
        <w:t>。</w:t>
      </w:r>
      <w:r>
        <w:rPr>
          <w:rFonts w:ascii="SSJ0+ZHPCGb-4" w:hAnsi="SSJ0+ZHPCGb-4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把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Er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ascii="E-BZ+ZHPCGb-1" w:hAnsi="E-BZ+ZHPCGb-1"/>
          <w:color w:val="000000"/>
          <w:sz w:val="18"/>
          <w:szCs w:val="18"/>
        </w:rPr>
        <w:t>/Yb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共掺杂</w:t>
      </w:r>
      <w:r>
        <w:rPr>
          <w:rFonts w:ascii="E-BZ+ZHPCGb-1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>2</w:t>
      </w:r>
      <w:r>
        <w:rPr>
          <w:rFonts w:ascii="E-BZ+ZHPCGb-1" w:eastAsia="方正书宋简体" w:hAnsi="E-BZ+ZHPCGb-1"/>
          <w:color w:val="000000"/>
          <w:sz w:val="10"/>
          <w:szCs w:val="10"/>
        </w:rPr>
        <w:br/>
      </w:r>
      <w:r>
        <w:rPr>
          <w:rFonts w:hint="eastAsia"/>
          <w:color w:val="000000"/>
          <w:sz w:val="18"/>
          <w:szCs w:val="18"/>
        </w:rPr>
        <w:t>与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Tm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ascii="E-BZ+ZHPCGb-1" w:hAnsi="E-BZ+ZHPCGb-1"/>
          <w:color w:val="000000"/>
          <w:sz w:val="18"/>
          <w:szCs w:val="18"/>
        </w:rPr>
        <w:t>/Yb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共掺杂的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hint="eastAsia"/>
          <w:color w:val="000000"/>
          <w:sz w:val="18"/>
          <w:szCs w:val="18"/>
        </w:rPr>
        <w:t>按质量比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1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10</w:t>
      </w:r>
      <w:r>
        <w:rPr>
          <w:rFonts w:ascii="E-BZ+ZHPCGb-1" w:hAnsi="E-BZ+ZHPCGb-1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进行混合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， </w:t>
      </w:r>
      <w:r>
        <w:rPr>
          <w:rFonts w:hint="eastAsia"/>
          <w:color w:val="000000"/>
          <w:sz w:val="18"/>
          <w:szCs w:val="18"/>
        </w:rPr>
        <w:t>采用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980 nm </w:t>
      </w:r>
      <w:r>
        <w:rPr>
          <w:rFonts w:hint="eastAsia"/>
          <w:color w:val="000000"/>
          <w:sz w:val="18"/>
          <w:szCs w:val="18"/>
        </w:rPr>
        <w:t>激发测量了混合物的上转换发光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hint="eastAsia"/>
          <w:color w:val="000000"/>
          <w:sz w:val="18"/>
          <w:szCs w:val="18"/>
        </w:rPr>
        <w:t>光谱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， </w:t>
      </w:r>
      <w:r>
        <w:rPr>
          <w:rFonts w:hint="eastAsia"/>
          <w:color w:val="000000"/>
          <w:sz w:val="18"/>
          <w:szCs w:val="18"/>
        </w:rPr>
        <w:t>研究了激光持续辐照对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Tm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ascii="E-BZ+ZHPCGb-1" w:hAnsi="E-BZ+ZHPCGb-1"/>
          <w:color w:val="000000"/>
          <w:sz w:val="18"/>
          <w:szCs w:val="18"/>
        </w:rPr>
        <w:t>/Yb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掺杂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hint="eastAsia"/>
          <w:color w:val="000000"/>
          <w:sz w:val="18"/>
          <w:szCs w:val="18"/>
        </w:rPr>
        <w:t>样品的加热效应和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Tm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的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0"/>
          <w:szCs w:val="10"/>
        </w:rPr>
        <w:t xml:space="preserve">1 </w:t>
      </w:r>
      <w:r>
        <w:rPr>
          <w:rFonts w:ascii="E-BZ+ZHPCGb-1" w:hAnsi="E-BZ+ZHPCGb-1"/>
          <w:color w:val="000000"/>
          <w:sz w:val="18"/>
          <w:szCs w:val="18"/>
        </w:rPr>
        <w:t>G</w:t>
      </w:r>
      <w:r>
        <w:rPr>
          <w:rFonts w:ascii="E-BZ+ZHPCGb-1" w:hAnsi="E-BZ+ZHPCGb-1"/>
          <w:color w:val="000000"/>
          <w:sz w:val="10"/>
          <w:szCs w:val="10"/>
        </w:rPr>
        <w:t xml:space="preserve">4 </w:t>
      </w:r>
      <w:r>
        <w:rPr>
          <w:rFonts w:ascii="DY1+ZHPCGc-10" w:hAnsi="DY1+ZHPCGc-10"/>
          <w:color w:val="000000"/>
          <w:sz w:val="18"/>
          <w:szCs w:val="18"/>
        </w:rPr>
        <w:t>→</w:t>
      </w:r>
      <w:r>
        <w:rPr>
          <w:rFonts w:ascii="E-BZ+ZHPCGb-1" w:hAnsi="E-BZ+ZHPCGb-1"/>
          <w:color w:val="000000"/>
          <w:sz w:val="10"/>
          <w:szCs w:val="10"/>
        </w:rPr>
        <w:t xml:space="preserve">3 </w:t>
      </w:r>
      <w:r>
        <w:rPr>
          <w:rFonts w:ascii="E-BZ+ZHPCGb-1" w:hAnsi="E-BZ+ZHPCGb-1"/>
          <w:color w:val="000000"/>
          <w:sz w:val="18"/>
          <w:szCs w:val="18"/>
        </w:rPr>
        <w:t>H</w:t>
      </w:r>
      <w:r>
        <w:rPr>
          <w:rFonts w:ascii="E-BZ+ZHPCGb-1" w:hAnsi="E-BZ+ZHPCGb-1"/>
          <w:color w:val="000000"/>
          <w:sz w:val="10"/>
          <w:szCs w:val="10"/>
        </w:rPr>
        <w:t xml:space="preserve">6 </w:t>
      </w:r>
      <w:r>
        <w:rPr>
          <w:rFonts w:hint="eastAsia"/>
          <w:color w:val="000000"/>
          <w:sz w:val="18"/>
          <w:szCs w:val="18"/>
        </w:rPr>
        <w:t>跃迁发光强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hint="eastAsia"/>
          <w:color w:val="000000"/>
          <w:sz w:val="18"/>
          <w:szCs w:val="18"/>
        </w:rPr>
        <w:t>度随激光辐照时间的变化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SSJ0+ZHPCGb-4" w:hAnsi="SSJ0+ZHPCGb-4"/>
          <w:color w:val="000000"/>
          <w:sz w:val="18"/>
          <w:szCs w:val="18"/>
        </w:rPr>
        <w:t>。</w:t>
      </w:r>
      <w:r>
        <w:rPr>
          <w:rFonts w:ascii="SSJ0+ZHPCGb-4" w:hAnsi="SSJ0+ZHPCGb-4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实验发现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980 nm </w:t>
      </w:r>
      <w:r>
        <w:rPr>
          <w:rFonts w:hint="eastAsia"/>
          <w:color w:val="000000"/>
          <w:sz w:val="18"/>
          <w:szCs w:val="18"/>
        </w:rPr>
        <w:t>激光辐照使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Tm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ascii="E-BZ+ZHPCGb-1" w:hAnsi="E-BZ+ZHPCGb-1"/>
          <w:color w:val="000000"/>
          <w:sz w:val="18"/>
          <w:szCs w:val="18"/>
        </w:rPr>
        <w:t>/Yb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掺杂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>4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hint="eastAsia"/>
          <w:color w:val="000000"/>
          <w:sz w:val="18"/>
          <w:szCs w:val="18"/>
        </w:rPr>
        <w:t>样品的温度持续升高并达到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hint="eastAsia"/>
          <w:color w:val="000000"/>
          <w:sz w:val="18"/>
          <w:szCs w:val="18"/>
        </w:rPr>
        <w:t>某一平衡温度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Tm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的蓝色上转换发光也随着激光辐照时间的延长而增强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， </w:t>
      </w:r>
      <w:r>
        <w:rPr>
          <w:rFonts w:hint="eastAsia"/>
          <w:color w:val="000000"/>
          <w:sz w:val="18"/>
          <w:szCs w:val="18"/>
        </w:rPr>
        <w:t>最后达到饱和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SSJ0+ZHPCGb-4" w:hAnsi="SSJ0+ZHPCGb-4"/>
          <w:color w:val="000000"/>
          <w:sz w:val="18"/>
          <w:szCs w:val="18"/>
        </w:rPr>
        <w:t>。</w:t>
      </w:r>
      <w:r>
        <w:rPr>
          <w:rFonts w:ascii="SSJ0+ZHPCGb-4" w:hAnsi="SSJ0+ZHPCGb-4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此外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， </w:t>
      </w:r>
      <w:r>
        <w:rPr>
          <w:rFonts w:hint="eastAsia"/>
          <w:color w:val="000000"/>
          <w:sz w:val="18"/>
          <w:szCs w:val="18"/>
        </w:rPr>
        <w:t>在相同条件下</w:t>
      </w:r>
      <w:r>
        <w:rPr>
          <w:rFonts w:ascii="方正书宋简体" w:eastAsia="方正书宋简体" w:hint="eastAsia"/>
          <w:color w:val="000000"/>
          <w:sz w:val="18"/>
          <w:szCs w:val="18"/>
        </w:rPr>
        <w:t>，</w:t>
      </w:r>
      <w:r>
        <w:rPr>
          <w:rFonts w:ascii="方正书宋简体" w:eastAsia="方正书宋简体" w:hint="eastAsia"/>
          <w:color w:val="000000"/>
          <w:sz w:val="18"/>
          <w:szCs w:val="18"/>
        </w:rPr>
        <w:br/>
      </w:r>
      <w:r>
        <w:rPr>
          <w:rFonts w:ascii="E-BZ+ZHPCGb-1" w:eastAsia="方正书宋简体" w:hAnsi="E-BZ+ZHPCGb-1"/>
          <w:color w:val="000000"/>
          <w:sz w:val="18"/>
          <w:szCs w:val="18"/>
        </w:rPr>
        <w:t>Tm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E-BZ+ZHPCGb-1" w:eastAsia="方正书宋简体" w:hAnsi="E-BZ+ZHPCGb-1"/>
          <w:color w:val="000000"/>
          <w:sz w:val="18"/>
          <w:szCs w:val="18"/>
        </w:rPr>
        <w:t>/Yb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共掺杂样品的激光辐照热效应比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Er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ascii="E-BZ+ZHPCGb-1" w:hAnsi="E-BZ+ZHPCGb-1"/>
          <w:color w:val="000000"/>
          <w:sz w:val="18"/>
          <w:szCs w:val="18"/>
        </w:rPr>
        <w:t>/Yb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共掺杂样品的热效应更为显著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SSJ0+ZHPCGb-4" w:hAnsi="SSJ0+ZHPCGb-4"/>
          <w:color w:val="000000"/>
          <w:sz w:val="18"/>
          <w:szCs w:val="18"/>
        </w:rPr>
        <w:t>。</w:t>
      </w:r>
      <w:r>
        <w:rPr>
          <w:rFonts w:ascii="SSJ0+ZHPCGb-4" w:hAnsi="SSJ0+ZHPCGb-4"/>
          <w:color w:val="000000"/>
          <w:sz w:val="18"/>
          <w:szCs w:val="18"/>
        </w:rPr>
        <w:br/>
      </w:r>
      <w:r>
        <w:rPr>
          <w:rFonts w:ascii="黑体" w:eastAsia="黑体" w:hAnsi="黑体" w:hint="eastAsia"/>
          <w:color w:val="000000"/>
          <w:sz w:val="18"/>
          <w:szCs w:val="18"/>
        </w:rPr>
        <w:t>关 键 词</w:t>
      </w:r>
      <w:r>
        <w:rPr>
          <w:rFonts w:ascii="方正黑体简体" w:eastAsia="方正黑体简体" w:hAnsi="黑体" w:hint="eastAsia"/>
          <w:color w:val="000000"/>
          <w:sz w:val="18"/>
          <w:szCs w:val="18"/>
        </w:rPr>
        <w:t xml:space="preserve">: </w:t>
      </w:r>
      <w:r>
        <w:rPr>
          <w:rFonts w:hint="eastAsia"/>
          <w:color w:val="000000"/>
          <w:sz w:val="18"/>
          <w:szCs w:val="18"/>
        </w:rPr>
        <w:t>微波水热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; </w:t>
      </w:r>
      <w:r>
        <w:rPr>
          <w:rFonts w:hint="eastAsia"/>
          <w:color w:val="000000"/>
          <w:sz w:val="18"/>
          <w:szCs w:val="18"/>
        </w:rPr>
        <w:t>上转换发光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; </w:t>
      </w:r>
      <w:r>
        <w:rPr>
          <w:rFonts w:hint="eastAsia"/>
          <w:color w:val="000000"/>
          <w:sz w:val="18"/>
          <w:szCs w:val="18"/>
        </w:rPr>
        <w:t>温度传感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; </w:t>
      </w:r>
      <w:r>
        <w:rPr>
          <w:rFonts w:hint="eastAsia"/>
          <w:color w:val="000000"/>
          <w:sz w:val="18"/>
          <w:szCs w:val="18"/>
        </w:rPr>
        <w:t>热效应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ascii="黑体" w:eastAsia="黑体" w:hAnsi="黑体" w:hint="eastAsia"/>
          <w:color w:val="000000"/>
          <w:sz w:val="18"/>
          <w:szCs w:val="18"/>
        </w:rPr>
        <w:t>中图分类号</w:t>
      </w:r>
      <w:r>
        <w:rPr>
          <w:rFonts w:ascii="方正黑体简体" w:eastAsia="方正黑体简体" w:hAnsi="黑体" w:hint="eastAsia"/>
          <w:color w:val="000000"/>
          <w:sz w:val="18"/>
          <w:szCs w:val="18"/>
        </w:rPr>
        <w:t xml:space="preserve">: </w:t>
      </w:r>
      <w:r>
        <w:rPr>
          <w:rFonts w:ascii="E-BZ+ZHPCGb-1" w:eastAsia="方正黑体简体" w:hAnsi="E-BZ+ZHPCGb-1"/>
          <w:color w:val="000000"/>
          <w:sz w:val="18"/>
          <w:szCs w:val="18"/>
        </w:rPr>
        <w:t>O482</w:t>
      </w:r>
      <w:r>
        <w:rPr>
          <w:rFonts w:ascii="E-BZ+ZHPCGb-1" w:eastAsia="方正黑体简体" w:hAnsi="E-BZ+ZHPCGb-1"/>
          <w:color w:val="000000"/>
          <w:sz w:val="18"/>
          <w:szCs w:val="18"/>
        </w:rPr>
        <w:t>．</w:t>
      </w:r>
      <w:r>
        <w:rPr>
          <w:rFonts w:ascii="E-BZ+ZHPCGb-1" w:eastAsia="方正黑体简体" w:hAnsi="E-BZ+ZHPCGb-1"/>
          <w:color w:val="000000"/>
          <w:sz w:val="18"/>
          <w:szCs w:val="18"/>
        </w:rPr>
        <w:t xml:space="preserve"> 31 </w:t>
      </w:r>
      <w:r>
        <w:rPr>
          <w:rFonts w:ascii="黑体" w:eastAsia="黑体" w:hAnsi="黑体" w:hint="eastAsia"/>
          <w:color w:val="000000"/>
          <w:sz w:val="18"/>
          <w:szCs w:val="18"/>
        </w:rPr>
        <w:t>文献标识码</w:t>
      </w:r>
      <w:r>
        <w:rPr>
          <w:rFonts w:ascii="方正黑体简体" w:eastAsia="方正黑体简体" w:hAnsi="黑体" w:hint="eastAsia"/>
          <w:color w:val="000000"/>
          <w:sz w:val="18"/>
          <w:szCs w:val="18"/>
        </w:rPr>
        <w:t xml:space="preserve">: </w:t>
      </w:r>
      <w:r>
        <w:rPr>
          <w:rFonts w:ascii="E-BZ+ZHPCGb-1" w:eastAsia="方正黑体简体" w:hAnsi="E-BZ+ZHPCGb-1"/>
          <w:color w:val="000000"/>
          <w:sz w:val="18"/>
          <w:szCs w:val="18"/>
        </w:rPr>
        <w:t xml:space="preserve">A </w:t>
      </w:r>
      <w:r>
        <w:rPr>
          <w:rFonts w:ascii="E-HZ+ZHPCGb-2" w:eastAsia="方正黑体简体" w:hAnsi="E-HZ+ZHPCGb-2"/>
          <w:color w:val="000000"/>
          <w:sz w:val="18"/>
          <w:szCs w:val="18"/>
        </w:rPr>
        <w:t>DOI</w:t>
      </w:r>
      <w:r>
        <w:rPr>
          <w:rFonts w:ascii="方正书宋简体" w:eastAsia="方正书宋简体" w:hAnsi="E-HZ+ZHPCGb-2" w:hint="eastAsia"/>
          <w:color w:val="000000"/>
          <w:sz w:val="18"/>
          <w:szCs w:val="18"/>
        </w:rPr>
        <w:t xml:space="preserve">: </w:t>
      </w:r>
      <w:r>
        <w:rPr>
          <w:rFonts w:ascii="E-BZ+ZHPCGb-1" w:eastAsia="方正书宋简体" w:hAnsi="E-BZ+ZHPCGb-1"/>
          <w:color w:val="000000"/>
          <w:sz w:val="18"/>
          <w:szCs w:val="18"/>
        </w:rPr>
        <w:t>10</w:t>
      </w:r>
      <w:r>
        <w:rPr>
          <w:rFonts w:ascii="E-BZ+ZHPCGb-1" w:eastAsia="方正书宋简体" w:hAnsi="E-BZ+ZHPCGb-1"/>
          <w:color w:val="000000"/>
          <w:sz w:val="18"/>
          <w:szCs w:val="18"/>
        </w:rPr>
        <w:t>．</w:t>
      </w:r>
      <w:r>
        <w:rPr>
          <w:rFonts w:ascii="E-BZ+ZHPCGb-1" w:eastAsia="方正书宋简体" w:hAnsi="E-BZ+ZHPCGb-1"/>
          <w:color w:val="000000"/>
          <w:sz w:val="18"/>
          <w:szCs w:val="18"/>
        </w:rPr>
        <w:t xml:space="preserve"> 3788 /fgxb20143507</w:t>
      </w:r>
      <w:r>
        <w:rPr>
          <w:rFonts w:ascii="E-BZ+ZHPCGb-1" w:eastAsia="方正书宋简体" w:hAnsi="E-BZ+ZHPCGb-1"/>
          <w:color w:val="000000"/>
          <w:sz w:val="18"/>
          <w:szCs w:val="18"/>
        </w:rPr>
        <w:t>．</w:t>
      </w:r>
      <w:r>
        <w:rPr>
          <w:rFonts w:ascii="E-BZ+ZHPCGb-1" w:eastAsia="方正书宋简体" w:hAnsi="E-BZ+ZHPCGb-1"/>
          <w:color w:val="000000"/>
          <w:sz w:val="18"/>
          <w:szCs w:val="18"/>
        </w:rPr>
        <w:t xml:space="preserve"> 0800</w:t>
      </w:r>
      <w:r>
        <w:rPr>
          <w:rFonts w:ascii="E-BZ+ZHPCGb-1" w:eastAsia="方正书宋简体" w:hAnsi="E-BZ+ZHPCGb-1"/>
          <w:color w:val="000000"/>
          <w:sz w:val="18"/>
          <w:szCs w:val="18"/>
        </w:rPr>
        <w:br/>
      </w:r>
      <w:r>
        <w:rPr>
          <w:rFonts w:ascii="E-HZ+ZHPCGb-2" w:eastAsia="方正书宋简体" w:hAnsi="E-HZ+ZHPCGb-2"/>
          <w:color w:val="000000"/>
          <w:sz w:val="28"/>
          <w:szCs w:val="28"/>
        </w:rPr>
        <w:t>Laser Irradiation Induced Temperature Effect of NaY</w:t>
      </w:r>
      <w:r>
        <w:rPr>
          <w:rFonts w:ascii="方正书宋简体" w:eastAsia="方正书宋简体" w:hAnsi="E-HZ+ZHPCGb-2" w:hint="eastAsia"/>
          <w:color w:val="000000"/>
          <w:sz w:val="28"/>
          <w:szCs w:val="28"/>
        </w:rPr>
        <w:t xml:space="preserve">( </w:t>
      </w:r>
      <w:r>
        <w:rPr>
          <w:rFonts w:ascii="E-HZ+ZHPCGb-2" w:eastAsia="方正书宋简体" w:hAnsi="E-HZ+ZHPCGb-2"/>
          <w:color w:val="000000"/>
          <w:sz w:val="28"/>
          <w:szCs w:val="28"/>
        </w:rPr>
        <w:t>WO</w:t>
      </w:r>
      <w:r>
        <w:rPr>
          <w:rFonts w:ascii="E-HZ+ZHPCGb-2" w:eastAsia="方正书宋简体" w:hAnsi="E-HZ+ZHPCGb-2"/>
          <w:color w:val="000000"/>
          <w:sz w:val="16"/>
          <w:szCs w:val="16"/>
        </w:rPr>
        <w:t>4</w:t>
      </w:r>
      <w:r>
        <w:rPr>
          <w:rFonts w:ascii="方正书宋简体" w:eastAsia="方正书宋简体" w:hAnsi="E-HZ+ZHPCGb-2" w:hint="eastAsia"/>
          <w:color w:val="000000"/>
          <w:sz w:val="28"/>
          <w:szCs w:val="28"/>
        </w:rPr>
        <w:t xml:space="preserve">) </w:t>
      </w:r>
      <w:r>
        <w:rPr>
          <w:rFonts w:ascii="E-HZ+ZHPCGb-2" w:eastAsia="方正书宋简体" w:hAnsi="E-HZ+ZHPCGb-2"/>
          <w:color w:val="000000"/>
          <w:sz w:val="16"/>
          <w:szCs w:val="16"/>
        </w:rPr>
        <w:t>2</w:t>
      </w:r>
      <w:r>
        <w:rPr>
          <w:rFonts w:ascii="宋体" w:eastAsia="宋体" w:hAnsi="宋体" w:cs="宋体" w:hint="eastAsia"/>
          <w:color w:val="000000"/>
          <w:sz w:val="28"/>
          <w:szCs w:val="28"/>
        </w:rPr>
        <w:t>∶</w:t>
      </w:r>
      <w:r>
        <w:rPr>
          <w:rFonts w:ascii="Times New Roman" w:eastAsia="方正书宋简体" w:hAnsi="Times New Roman" w:cs="Times New Roman"/>
          <w:color w:val="000000"/>
          <w:sz w:val="28"/>
          <w:szCs w:val="28"/>
        </w:rPr>
        <w:t xml:space="preserve"> Tm</w:t>
      </w:r>
      <w:r>
        <w:rPr>
          <w:rFonts w:ascii="E-HZ+ZHPCGb-2" w:eastAsia="方正书宋简体" w:hAnsi="E-HZ+ZHPCGb-2"/>
          <w:color w:val="000000"/>
          <w:sz w:val="16"/>
          <w:szCs w:val="16"/>
        </w:rPr>
        <w:t xml:space="preserve">3 + </w:t>
      </w:r>
      <w:r>
        <w:rPr>
          <w:rFonts w:ascii="方正书宋简体" w:eastAsia="方正书宋简体" w:hAnsi="E-HZ+ZHPCGb-2" w:hint="eastAsia"/>
          <w:color w:val="000000"/>
          <w:sz w:val="28"/>
          <w:szCs w:val="28"/>
        </w:rPr>
        <w:t xml:space="preserve">， </w:t>
      </w:r>
      <w:r>
        <w:rPr>
          <w:rFonts w:ascii="E-HZ+ZHPCGb-2" w:eastAsia="方正书宋简体" w:hAnsi="E-HZ+ZHPCGb-2"/>
          <w:color w:val="000000"/>
          <w:sz w:val="28"/>
          <w:szCs w:val="28"/>
        </w:rPr>
        <w:t>Yb</w:t>
      </w:r>
      <w:r>
        <w:rPr>
          <w:rFonts w:ascii="E-HZ+ZHPCGb-2" w:eastAsia="方正书宋简体" w:hAnsi="E-HZ+ZHPCGb-2"/>
          <w:color w:val="000000"/>
          <w:sz w:val="16"/>
          <w:szCs w:val="16"/>
        </w:rPr>
        <w:t>3 +</w:t>
      </w:r>
      <w:r>
        <w:rPr>
          <w:rFonts w:ascii="E-HZ+ZHPCGb-2" w:eastAsia="方正书宋简体" w:hAnsi="E-HZ+ZHPCGb-2"/>
          <w:color w:val="000000"/>
          <w:sz w:val="16"/>
          <w:szCs w:val="16"/>
        </w:rPr>
        <w:br/>
      </w:r>
      <w:r>
        <w:rPr>
          <w:rFonts w:ascii="E-HZ+ZHPCGb-2" w:eastAsia="方正书宋简体" w:hAnsi="E-HZ+ZHPCGb-2"/>
          <w:color w:val="000000"/>
          <w:sz w:val="28"/>
          <w:szCs w:val="28"/>
        </w:rPr>
        <w:t>Using Er</w:t>
      </w:r>
      <w:r>
        <w:rPr>
          <w:rFonts w:ascii="E-HZ+ZHPCGb-2" w:eastAsia="方正书宋简体" w:hAnsi="E-HZ+ZHPCGb-2"/>
          <w:color w:val="000000"/>
          <w:sz w:val="16"/>
          <w:szCs w:val="16"/>
        </w:rPr>
        <w:t xml:space="preserve">3 + </w:t>
      </w:r>
      <w:r>
        <w:rPr>
          <w:rFonts w:ascii="E-HZ+ZHPCGb-2" w:eastAsia="方正书宋简体" w:hAnsi="E-HZ+ZHPCGb-2"/>
          <w:color w:val="000000"/>
          <w:sz w:val="28"/>
          <w:szCs w:val="28"/>
        </w:rPr>
        <w:t>as Optical Temperature Sensor</w:t>
      </w:r>
      <w:r>
        <w:rPr>
          <w:rFonts w:ascii="E-HZ+ZHPCGb-2" w:eastAsia="方正书宋简体" w:hAnsi="E-HZ+ZHPCGb-2"/>
          <w:color w:val="000000"/>
          <w:sz w:val="28"/>
          <w:szCs w:val="28"/>
        </w:rPr>
        <w:br/>
      </w:r>
      <w:r>
        <w:rPr>
          <w:rFonts w:ascii="E-BZ+ZHPCGb-1" w:eastAsia="方正书宋简体" w:hAnsi="E-BZ+ZHPCGb-1"/>
          <w:color w:val="000000"/>
          <w:sz w:val="22"/>
        </w:rPr>
        <w:t>ZHENG Hui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XIANG Su-yuan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 xml:space="preserve">CHEN Bao-jiu </w:t>
      </w:r>
      <w:r>
        <w:rPr>
          <w:rFonts w:ascii="E-BZ+ZHPCGb-1" w:eastAsia="方正书宋简体" w:hAnsi="E-BZ+ZHPCGb-1"/>
          <w:color w:val="000000"/>
          <w:sz w:val="12"/>
          <w:szCs w:val="12"/>
        </w:rPr>
        <w:t>*</w:t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</w:r>
      <w:r>
        <w:rPr>
          <w:rFonts w:ascii="方正书宋简体" w:eastAsia="方正书宋简体" w:hAnsi="E-BZ+ZHPCGb-1" w:hint="eastAsia"/>
          <w:color w:val="000000"/>
          <w:sz w:val="16"/>
          <w:szCs w:val="16"/>
        </w:rPr>
        <w:t xml:space="preserve">( </w:t>
      </w:r>
      <w:r>
        <w:rPr>
          <w:rFonts w:ascii="E-BX+ZHPCGb-3" w:eastAsia="方正书宋简体" w:hAnsi="E-BX+ZHPCGb-3"/>
          <w:color w:val="000000"/>
          <w:sz w:val="16"/>
          <w:szCs w:val="16"/>
        </w:rPr>
        <w:t>Department of Physics</w:t>
      </w:r>
      <w:r>
        <w:rPr>
          <w:rFonts w:ascii="方正书宋简体" w:eastAsia="方正书宋简体" w:hAnsi="E-BX+ZHPCGb-3" w:hint="eastAsia"/>
          <w:color w:val="000000"/>
          <w:sz w:val="16"/>
          <w:szCs w:val="16"/>
        </w:rPr>
        <w:t xml:space="preserve">， </w:t>
      </w:r>
      <w:r>
        <w:rPr>
          <w:rFonts w:ascii="E-BX+ZHPCGb-3" w:eastAsia="方正书宋简体" w:hAnsi="E-BX+ZHPCGb-3"/>
          <w:color w:val="000000"/>
          <w:sz w:val="16"/>
          <w:szCs w:val="16"/>
        </w:rPr>
        <w:t>Dalian Maritime University</w:t>
      </w:r>
      <w:r>
        <w:rPr>
          <w:rFonts w:ascii="方正书宋简体" w:eastAsia="方正书宋简体" w:hAnsi="E-BX+ZHPCGb-3" w:hint="eastAsia"/>
          <w:color w:val="000000"/>
          <w:sz w:val="16"/>
          <w:szCs w:val="16"/>
        </w:rPr>
        <w:t xml:space="preserve">， </w:t>
      </w:r>
      <w:r>
        <w:rPr>
          <w:rFonts w:ascii="E-BX+ZHPCGb-3" w:eastAsia="方正书宋简体" w:hAnsi="E-BX+ZHPCGb-3"/>
          <w:color w:val="000000"/>
          <w:sz w:val="16"/>
          <w:szCs w:val="16"/>
        </w:rPr>
        <w:t xml:space="preserve">Dalian </w:t>
      </w:r>
      <w:r>
        <w:rPr>
          <w:rFonts w:ascii="E-BZ+ZHPCGb-1" w:eastAsia="方正书宋简体" w:hAnsi="E-BZ+ZHPCGb-1"/>
          <w:color w:val="000000"/>
          <w:sz w:val="16"/>
          <w:szCs w:val="16"/>
        </w:rPr>
        <w:t>116026</w:t>
      </w:r>
      <w:r>
        <w:rPr>
          <w:rFonts w:ascii="方正书宋简体" w:eastAsia="方正书宋简体" w:hAnsi="E-BZ+ZHPCGb-1" w:hint="eastAsia"/>
          <w:color w:val="000000"/>
          <w:sz w:val="16"/>
          <w:szCs w:val="16"/>
        </w:rPr>
        <w:t xml:space="preserve">， </w:t>
      </w:r>
      <w:r>
        <w:rPr>
          <w:rFonts w:ascii="E-BX+ZHPCGb-3" w:eastAsia="方正书宋简体" w:hAnsi="E-BX+ZHPCGb-3"/>
          <w:color w:val="000000"/>
          <w:sz w:val="16"/>
          <w:szCs w:val="16"/>
        </w:rPr>
        <w:t>China</w:t>
      </w:r>
      <w:r>
        <w:rPr>
          <w:rFonts w:ascii="方正书宋简体" w:eastAsia="方正书宋简体" w:hAnsi="E-BX+ZHPCGb-3" w:hint="eastAsia"/>
          <w:color w:val="000000"/>
          <w:sz w:val="16"/>
          <w:szCs w:val="16"/>
        </w:rPr>
        <w:t>)</w:t>
      </w:r>
      <w:r>
        <w:rPr>
          <w:rFonts w:ascii="方正书宋简体" w:eastAsia="方正书宋简体" w:hAnsi="E-BX+ZHPCGb-3" w:hint="eastAsia"/>
          <w:color w:val="000000"/>
          <w:sz w:val="16"/>
          <w:szCs w:val="16"/>
        </w:rPr>
        <w:br/>
      </w:r>
      <w:r>
        <w:rPr>
          <w:rFonts w:ascii="E-BZ+ZHPCGb-1" w:eastAsia="方正书宋简体" w:hAnsi="E-BZ+ZHPCGb-1"/>
          <w:color w:val="000000"/>
          <w:sz w:val="16"/>
          <w:szCs w:val="16"/>
        </w:rPr>
        <w:t xml:space="preserve">* </w:t>
      </w:r>
      <w:r>
        <w:rPr>
          <w:rFonts w:ascii="E-BX+ZHPCGb-3" w:eastAsia="方正书宋简体" w:hAnsi="E-BX+ZHPCGb-3"/>
          <w:color w:val="000000"/>
          <w:sz w:val="16"/>
          <w:szCs w:val="16"/>
        </w:rPr>
        <w:t>Corresponding Author</w:t>
      </w:r>
      <w:r>
        <w:rPr>
          <w:rFonts w:ascii="方正书宋简体" w:eastAsia="方正书宋简体" w:hAnsi="E-BX+ZHPCGb-3" w:hint="eastAsia"/>
          <w:color w:val="000000"/>
          <w:sz w:val="16"/>
          <w:szCs w:val="16"/>
        </w:rPr>
        <w:t xml:space="preserve">， </w:t>
      </w:r>
      <w:r>
        <w:rPr>
          <w:rFonts w:ascii="E-BX+ZHPCGb-3" w:eastAsia="方正书宋简体" w:hAnsi="E-BX+ZHPCGb-3"/>
          <w:color w:val="000000"/>
          <w:sz w:val="16"/>
          <w:szCs w:val="16"/>
        </w:rPr>
        <w:t>E-mail</w:t>
      </w:r>
      <w:r>
        <w:rPr>
          <w:rFonts w:ascii="方正书宋简体" w:eastAsia="方正书宋简体" w:hAnsi="E-BX+ZHPCGb-3" w:hint="eastAsia"/>
          <w:color w:val="000000"/>
          <w:sz w:val="16"/>
          <w:szCs w:val="16"/>
        </w:rPr>
        <w:t xml:space="preserve">: </w:t>
      </w:r>
      <w:r>
        <w:rPr>
          <w:rFonts w:ascii="E-BX+ZHPCGb-3" w:eastAsia="方正书宋简体" w:hAnsi="E-BX+ZHPCGb-3"/>
          <w:color w:val="000000"/>
          <w:sz w:val="16"/>
          <w:szCs w:val="16"/>
        </w:rPr>
        <w:t>chenmbj</w:t>
      </w:r>
      <w:r>
        <w:rPr>
          <w:rFonts w:ascii="E-BZ+ZHPCGb-1" w:eastAsia="方正书宋简体" w:hAnsi="E-BZ+ZHPCGb-1"/>
          <w:color w:val="000000"/>
          <w:sz w:val="16"/>
          <w:szCs w:val="16"/>
        </w:rPr>
        <w:t xml:space="preserve">@ </w:t>
      </w:r>
      <w:r>
        <w:rPr>
          <w:rFonts w:ascii="E-BX+ZHPCGb-3" w:eastAsia="方正书宋简体" w:hAnsi="E-BX+ZHPCGb-3"/>
          <w:color w:val="000000"/>
          <w:sz w:val="16"/>
          <w:szCs w:val="16"/>
        </w:rPr>
        <w:t>sohu</w:t>
      </w:r>
      <w:r>
        <w:rPr>
          <w:rFonts w:ascii="E-BX+ZHPCGb-3" w:eastAsia="方正书宋简体" w:hAnsi="E-BX+ZHPCGb-3"/>
          <w:color w:val="000000"/>
          <w:sz w:val="16"/>
          <w:szCs w:val="16"/>
        </w:rPr>
        <w:t>．</w:t>
      </w:r>
      <w:r>
        <w:rPr>
          <w:rFonts w:ascii="E-BX+ZHPCGb-3" w:eastAsia="方正书宋简体" w:hAnsi="E-BX+ZHPCGb-3"/>
          <w:color w:val="000000"/>
          <w:sz w:val="16"/>
          <w:szCs w:val="16"/>
        </w:rPr>
        <w:t xml:space="preserve"> com</w:t>
      </w:r>
      <w:r>
        <w:rPr>
          <w:rFonts w:ascii="E-BX+ZHPCGb-3" w:eastAsia="方正书宋简体" w:hAnsi="E-BX+ZHPCGb-3"/>
          <w:color w:val="000000"/>
          <w:sz w:val="16"/>
          <w:szCs w:val="16"/>
        </w:rPr>
        <w:br/>
      </w:r>
      <w:r>
        <w:rPr>
          <w:rFonts w:ascii="E-HZ+ZHPCGb-2" w:eastAsia="方正书宋简体" w:hAnsi="E-HZ+ZHPCGb-2"/>
          <w:color w:val="000000"/>
          <w:sz w:val="22"/>
        </w:rPr>
        <w:t>Abstract</w:t>
      </w:r>
      <w:r>
        <w:rPr>
          <w:rFonts w:ascii="方正书宋简体" w:eastAsia="方正书宋简体" w:hAnsi="E-HZ+ZHPCGb-2" w:hint="eastAsia"/>
          <w:color w:val="000000"/>
          <w:sz w:val="22"/>
        </w:rPr>
        <w:t xml:space="preserve">: </w:t>
      </w:r>
      <w:r>
        <w:rPr>
          <w:rFonts w:ascii="E-BZ+ZHPCGb-1" w:eastAsia="方正书宋简体" w:hAnsi="E-BZ+ZHPCGb-1"/>
          <w:color w:val="000000"/>
          <w:sz w:val="22"/>
        </w:rPr>
        <w:t>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E-BZ+ZHPCGb-1" w:eastAsia="方正书宋简体" w:hAnsi="E-BZ+ZHPCGb-1"/>
          <w:color w:val="000000"/>
          <w:sz w:val="22"/>
        </w:rPr>
        <w:t>/Yb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E-BZ+ZHPCGb-1" w:eastAsia="方正书宋简体" w:hAnsi="E-BZ+ZHPCGb-1"/>
          <w:color w:val="000000"/>
          <w:sz w:val="22"/>
        </w:rPr>
        <w:t>codoped and 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E-BZ+ZHPCGb-1" w:eastAsia="方正书宋简体" w:hAnsi="E-BZ+ZHPCGb-1"/>
          <w:color w:val="000000"/>
          <w:sz w:val="22"/>
        </w:rPr>
        <w:t>/Yb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E-BZ+ZHPCGb-1" w:eastAsia="方正书宋简体" w:hAnsi="E-BZ+ZHPCGb-1"/>
          <w:color w:val="000000"/>
          <w:sz w:val="22"/>
        </w:rPr>
        <w:t xml:space="preserve">codoped laurustinus shaped NaY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E-BZ+ZHPCGb-1" w:eastAsia="方正书宋简体" w:hAnsi="E-BZ+ZHPCGb-1"/>
          <w:color w:val="000000"/>
          <w:sz w:val="22"/>
        </w:rPr>
        <w:t xml:space="preserve">microspheres were prepared </w:t>
      </w:r>
      <w:r>
        <w:rPr>
          <w:rFonts w:ascii="E-BX+ZHPCGb-3" w:eastAsia="方正书宋简体" w:hAnsi="E-BX+ZHPCGb-3"/>
          <w:color w:val="000000"/>
          <w:sz w:val="22"/>
        </w:rPr>
        <w:t xml:space="preserve">via </w:t>
      </w:r>
      <w:r>
        <w:rPr>
          <w:rFonts w:ascii="E-BZ+ZHPCGb-1" w:eastAsia="方正书宋简体" w:hAnsi="E-BZ+ZHPCGb-1"/>
          <w:color w:val="000000"/>
          <w:sz w:val="22"/>
        </w:rPr>
        <w:t>microwave assisted hydrothermal reaction</w:t>
      </w:r>
      <w:r>
        <w:rPr>
          <w:rFonts w:ascii="E-BZ+ZHPCGb-1" w:eastAsia="方正书宋简体" w:hAnsi="E-BZ+ZHPCGb-1"/>
          <w:color w:val="000000"/>
          <w:sz w:val="22"/>
        </w:rPr>
        <w:t>．</w:t>
      </w:r>
      <w:r>
        <w:rPr>
          <w:rFonts w:ascii="E-BZ+ZHPCGb-1" w:eastAsia="方正书宋简体" w:hAnsi="E-BZ+ZHPCGb-1"/>
          <w:color w:val="000000"/>
          <w:sz w:val="22"/>
        </w:rPr>
        <w:t xml:space="preserve"> The X</w:t>
      </w:r>
      <w:r>
        <w:rPr>
          <w:rFonts w:ascii="E-BZ+ZHPCGb-1" w:eastAsia="方正书宋简体" w:hAnsi="E-BZ+ZHPCGb-1"/>
          <w:color w:val="000000"/>
          <w:sz w:val="22"/>
        </w:rPr>
        <w:t>Ｒ</w:t>
      </w:r>
      <w:r>
        <w:rPr>
          <w:rFonts w:ascii="E-BZ+ZHPCGb-1" w:eastAsia="方正书宋简体" w:hAnsi="E-BZ+ZHPCGb-1"/>
          <w:color w:val="000000"/>
          <w:sz w:val="22"/>
        </w:rPr>
        <w:t>D patterns indicated the</w:t>
      </w:r>
      <w:r>
        <w:rPr>
          <w:rFonts w:ascii="E-BZ+ZHPCGb-1" w:eastAsia="方正书宋简体" w:hAnsi="E-BZ+ZHPCGb-1"/>
          <w:color w:val="000000"/>
          <w:sz w:val="22"/>
        </w:rPr>
        <w:br/>
      </w:r>
      <w:r>
        <w:rPr>
          <w:rFonts w:ascii="E-BZ+ZHPCGb-1" w:eastAsia="方正书宋简体" w:hAnsi="E-BZ+ZHPCGb-1"/>
          <w:color w:val="000000"/>
          <w:sz w:val="22"/>
        </w:rPr>
        <w:lastRenderedPageBreak/>
        <w:t>resultant is body-centered phase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and the SEM images showed the obtained samples are laurustinus</w:t>
      </w:r>
      <w:r>
        <w:rPr>
          <w:rFonts w:ascii="E-BZ+ZHPCGb-1" w:eastAsia="方正书宋简体" w:hAnsi="E-BZ+ZHPCGb-1"/>
          <w:color w:val="000000"/>
          <w:sz w:val="22"/>
        </w:rPr>
        <w:br/>
        <w:t>shaped microspheres</w:t>
      </w:r>
      <w:r>
        <w:rPr>
          <w:rFonts w:ascii="E-BZ+ZHPCGb-1" w:eastAsia="方正书宋简体" w:hAnsi="E-BZ+ZHPCGb-1"/>
          <w:color w:val="000000"/>
          <w:sz w:val="22"/>
        </w:rPr>
        <w:t>．</w:t>
      </w:r>
      <w:r>
        <w:rPr>
          <w:rFonts w:ascii="E-BZ+ZHPCGb-1" w:eastAsia="方正书宋简体" w:hAnsi="E-BZ+ZHPCGb-1"/>
          <w:color w:val="000000"/>
          <w:sz w:val="22"/>
        </w:rPr>
        <w:t xml:space="preserve"> In order to avoid the heating effect of high power infrared laser irradiation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the</w:t>
      </w:r>
      <w:r>
        <w:rPr>
          <w:rFonts w:ascii="E-BZ+ZHPCGb-1" w:eastAsia="方正书宋简体" w:hAnsi="E-BZ+ZHPCGb-1"/>
          <w:color w:val="000000"/>
          <w:sz w:val="22"/>
        </w:rPr>
        <w:br/>
        <w:t>temperature sensing curve and sensitivity curve were obtained by using the down-conversion spectra</w:t>
      </w:r>
      <w:r>
        <w:rPr>
          <w:rFonts w:ascii="E-BZ+ZHPCGb-1" w:eastAsia="方正书宋简体" w:hAnsi="E-BZ+ZHPCGb-1"/>
          <w:color w:val="000000"/>
          <w:sz w:val="22"/>
        </w:rPr>
        <w:br/>
        <w:t>at different temperatures under 380 nm excitation</w:t>
      </w:r>
      <w:r>
        <w:rPr>
          <w:rFonts w:ascii="E-BZ+ZHPCGb-1" w:eastAsia="方正书宋简体" w:hAnsi="E-BZ+ZHPCGb-1"/>
          <w:color w:val="000000"/>
          <w:sz w:val="22"/>
        </w:rPr>
        <w:t>．</w:t>
      </w:r>
      <w:r>
        <w:rPr>
          <w:rFonts w:ascii="E-BZ+ZHPCGb-1" w:eastAsia="方正书宋简体" w:hAnsi="E-BZ+ZHPCGb-1"/>
          <w:color w:val="000000"/>
          <w:sz w:val="22"/>
        </w:rPr>
        <w:t xml:space="preserve"> Furthermore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 xml:space="preserve">a mixture with the weight ratio 1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10</w:t>
      </w:r>
      <w:r>
        <w:rPr>
          <w:rFonts w:ascii="E-BZ+ZHPCGb-1" w:eastAsia="方正书宋简体" w:hAnsi="E-BZ+ZHPCGb-1"/>
          <w:color w:val="000000"/>
          <w:sz w:val="22"/>
        </w:rPr>
        <w:br/>
        <w:t>of 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E-BZ+ZHPCGb-1" w:eastAsia="方正书宋简体" w:hAnsi="E-BZ+ZHPCGb-1"/>
          <w:color w:val="000000"/>
          <w:sz w:val="22"/>
        </w:rPr>
        <w:t>/Yb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E-BZ+ZHPCGb-1" w:eastAsia="方正书宋简体" w:hAnsi="E-BZ+ZHPCGb-1"/>
          <w:color w:val="000000"/>
          <w:sz w:val="22"/>
        </w:rPr>
        <w:t>codoped 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E-BZ+ZHPCGb-1" w:eastAsia="方正书宋简体" w:hAnsi="E-BZ+ZHPCGb-1"/>
          <w:color w:val="000000"/>
          <w:sz w:val="22"/>
        </w:rPr>
        <w:t>to 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E-BZ+ZHPCGb-1" w:eastAsia="方正书宋简体" w:hAnsi="E-BZ+ZHPCGb-1"/>
          <w:color w:val="000000"/>
          <w:sz w:val="22"/>
        </w:rPr>
        <w:t>/Yb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E-BZ+ZHPCGb-1" w:eastAsia="方正书宋简体" w:hAnsi="E-BZ+ZHPCGb-1"/>
          <w:color w:val="000000"/>
          <w:sz w:val="22"/>
        </w:rPr>
        <w:t>codoped 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E-BZ+ZHPCGb-1" w:eastAsia="方正书宋简体" w:hAnsi="E-BZ+ZHPCGb-1"/>
          <w:color w:val="000000"/>
          <w:sz w:val="22"/>
        </w:rPr>
        <w:t>was prepared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and the</w:t>
      </w:r>
      <w:r>
        <w:rPr>
          <w:rFonts w:ascii="E-BZ+ZHPCGb-1" w:eastAsia="方正书宋简体" w:hAnsi="E-BZ+ZHPCGb-1"/>
          <w:color w:val="000000"/>
          <w:sz w:val="22"/>
        </w:rPr>
        <w:br/>
        <w:t>upconversion emission spectra upon 980 nm excitation were measured</w:t>
      </w:r>
      <w:r>
        <w:rPr>
          <w:rFonts w:ascii="E-BZ+ZHPCGb-1" w:eastAsia="方正书宋简体" w:hAnsi="E-BZ+ZHPCGb-1"/>
          <w:color w:val="000000"/>
          <w:sz w:val="22"/>
        </w:rPr>
        <w:t>．</w:t>
      </w:r>
      <w:r>
        <w:rPr>
          <w:rFonts w:ascii="E-BZ+ZHPCGb-1" w:eastAsia="方正书宋简体" w:hAnsi="E-BZ+ZHPCGb-1"/>
          <w:color w:val="000000"/>
          <w:sz w:val="22"/>
        </w:rPr>
        <w:t xml:space="preserve"> The laser irradiation induced</w:t>
      </w:r>
      <w:r>
        <w:rPr>
          <w:rFonts w:ascii="E-BZ+ZHPCGb-1" w:eastAsia="方正书宋简体" w:hAnsi="E-BZ+ZHPCGb-1"/>
          <w:color w:val="000000"/>
          <w:sz w:val="22"/>
        </w:rPr>
        <w:br/>
        <w:t>thermal effect and the dependence of blue upconversion luminescence intensity on the irradiation</w:t>
      </w:r>
      <w:r>
        <w:rPr>
          <w:rFonts w:ascii="E-BZ+ZHPCGb-1" w:eastAsia="方正书宋简体" w:hAnsi="E-BZ+ZHPCGb-1"/>
          <w:color w:val="000000"/>
          <w:sz w:val="22"/>
        </w:rPr>
        <w:br/>
        <w:t>time within 40 min were studied</w:t>
      </w:r>
      <w:r>
        <w:rPr>
          <w:rFonts w:ascii="E-BZ+ZHPCGb-1" w:eastAsia="方正书宋简体" w:hAnsi="E-BZ+ZHPCGb-1"/>
          <w:color w:val="000000"/>
          <w:sz w:val="22"/>
        </w:rPr>
        <w:t>．</w:t>
      </w:r>
      <w:r>
        <w:rPr>
          <w:rFonts w:ascii="E-BZ+ZHPCGb-1" w:eastAsia="方正书宋简体" w:hAnsi="E-BZ+ZHPCGb-1"/>
          <w:color w:val="000000"/>
          <w:sz w:val="22"/>
        </w:rPr>
        <w:t xml:space="preserve"> It was found that the sample temperature was elevated at the initial</w:t>
      </w:r>
      <w:r>
        <w:rPr>
          <w:rFonts w:ascii="E-BZ+ZHPCGb-1" w:eastAsia="方正书宋简体" w:hAnsi="E-BZ+ZHPCGb-1"/>
          <w:color w:val="000000"/>
          <w:sz w:val="22"/>
        </w:rPr>
        <w:br/>
        <w:t>time of laser irradiation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and then reached an equilibrium temperature</w:t>
      </w:r>
      <w:r>
        <w:rPr>
          <w:rFonts w:ascii="E-BZ+ZHPCGb-1" w:eastAsia="方正书宋简体" w:hAnsi="E-BZ+ZHPCGb-1"/>
          <w:color w:val="000000"/>
          <w:sz w:val="22"/>
        </w:rPr>
        <w:t>．</w:t>
      </w:r>
      <w:r>
        <w:rPr>
          <w:rFonts w:ascii="E-BZ+ZHPCGb-1" w:eastAsia="方正书宋简体" w:hAnsi="E-BZ+ZHPCGb-1"/>
          <w:color w:val="000000"/>
          <w:sz w:val="22"/>
        </w:rPr>
        <w:t xml:space="preserve"> Additionally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it is also confirmed that the infrared laser irradiation affects the 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E-BZ+ZHPCGb-1" w:eastAsia="方正书宋简体" w:hAnsi="E-BZ+ZHPCGb-1"/>
          <w:color w:val="000000"/>
          <w:sz w:val="22"/>
        </w:rPr>
        <w:t>/Yb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E-BZ+ZHPCGb-1" w:eastAsia="方正书宋简体" w:hAnsi="E-BZ+ZHPCGb-1"/>
          <w:color w:val="000000"/>
          <w:sz w:val="22"/>
        </w:rPr>
        <w:t>codoped sample much more obviously</w:t>
      </w:r>
      <w:r>
        <w:rPr>
          <w:rFonts w:ascii="E-BZ+ZHPCGb-1" w:eastAsia="方正书宋简体" w:hAnsi="E-BZ+ZHPCGb-1"/>
          <w:color w:val="000000"/>
          <w:sz w:val="22"/>
        </w:rPr>
        <w:br/>
        <w:t>than 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E-BZ+ZHPCGb-1" w:eastAsia="方正书宋简体" w:hAnsi="E-BZ+ZHPCGb-1"/>
          <w:color w:val="000000"/>
          <w:sz w:val="22"/>
        </w:rPr>
        <w:t>/Yb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E-BZ+ZHPCGb-1" w:eastAsia="方正书宋简体" w:hAnsi="E-BZ+ZHPCGb-1"/>
          <w:color w:val="000000"/>
          <w:sz w:val="22"/>
        </w:rPr>
        <w:t>codoped one</w:t>
      </w:r>
      <w:r>
        <w:rPr>
          <w:rFonts w:ascii="E-BZ+ZHPCGb-1" w:eastAsia="方正书宋简体" w:hAnsi="E-BZ+ZHPCGb-1"/>
          <w:color w:val="000000"/>
          <w:sz w:val="22"/>
        </w:rPr>
        <w:t>．</w:t>
      </w:r>
      <w:r>
        <w:rPr>
          <w:rFonts w:ascii="E-BZ+ZHPCGb-1" w:eastAsia="方正书宋简体" w:hAnsi="E-BZ+ZHPCGb-1"/>
          <w:color w:val="000000"/>
          <w:sz w:val="22"/>
        </w:rPr>
        <w:br/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7 </w:t>
      </w:r>
      <w:r>
        <w:rPr>
          <w:rFonts w:hint="eastAsia"/>
          <w:color w:val="000000"/>
          <w:sz w:val="18"/>
          <w:szCs w:val="18"/>
        </w:rPr>
        <w:t>期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郑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辉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， </w:t>
      </w:r>
      <w:r>
        <w:rPr>
          <w:rFonts w:hint="eastAsia"/>
          <w:color w:val="000000"/>
          <w:sz w:val="18"/>
          <w:szCs w:val="18"/>
        </w:rPr>
        <w:t>等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: </w:t>
      </w:r>
      <w:r>
        <w:rPr>
          <w:rFonts w:hint="eastAsia"/>
          <w:color w:val="000000"/>
          <w:sz w:val="18"/>
          <w:szCs w:val="18"/>
        </w:rPr>
        <w:t>利用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Er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光学温度传感特性研究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Tm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ascii="E-BZ+ZHPCGb-1" w:hAnsi="E-BZ+ZHPCGb-1"/>
          <w:color w:val="000000"/>
          <w:sz w:val="18"/>
          <w:szCs w:val="18"/>
        </w:rPr>
        <w:t>/Yb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掺杂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>4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hint="eastAsia"/>
          <w:color w:val="000000"/>
          <w:sz w:val="18"/>
          <w:szCs w:val="18"/>
        </w:rPr>
        <w:t>微米球的激光辐照热效应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801</w:t>
      </w:r>
      <w:r>
        <w:rPr>
          <w:rFonts w:ascii="E-BZ+ZHPCGb-1" w:hAnsi="E-BZ+ZHPCGb-1"/>
          <w:color w:val="000000"/>
          <w:sz w:val="18"/>
          <w:szCs w:val="18"/>
        </w:rPr>
        <w:br/>
      </w:r>
      <w:r>
        <w:rPr>
          <w:rFonts w:ascii="E-HZ+ZHPCGb-2" w:hAnsi="E-HZ+ZHPCGb-2"/>
          <w:color w:val="000000"/>
          <w:sz w:val="18"/>
          <w:szCs w:val="18"/>
        </w:rPr>
        <w:t>Key words</w:t>
      </w:r>
      <w:r>
        <w:rPr>
          <w:rFonts w:ascii="方正书宋简体" w:eastAsia="方正书宋简体" w:hAnsi="E-HZ+ZHPCGb-2" w:hint="eastAsia"/>
          <w:color w:val="000000"/>
          <w:sz w:val="18"/>
          <w:szCs w:val="18"/>
        </w:rPr>
        <w:t xml:space="preserve">: </w:t>
      </w:r>
      <w:r>
        <w:rPr>
          <w:rFonts w:ascii="E-BZ+ZHPCGb-1" w:eastAsia="方正书宋简体" w:hAnsi="E-BZ+ZHPCGb-1"/>
          <w:color w:val="000000"/>
          <w:sz w:val="18"/>
          <w:szCs w:val="18"/>
        </w:rPr>
        <w:t>microwave assisted hydrothermal reaction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; </w:t>
      </w:r>
      <w:r>
        <w:rPr>
          <w:rFonts w:ascii="E-BZ+ZHPCGb-1" w:eastAsia="方正书宋简体" w:hAnsi="E-BZ+ZHPCGb-1"/>
          <w:color w:val="000000"/>
          <w:sz w:val="18"/>
          <w:szCs w:val="18"/>
        </w:rPr>
        <w:t>upconversion luminescence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; </w:t>
      </w:r>
      <w:r>
        <w:rPr>
          <w:rFonts w:ascii="E-BZ+ZHPCGb-1" w:eastAsia="方正书宋简体" w:hAnsi="E-BZ+ZHPCGb-1"/>
          <w:color w:val="000000"/>
          <w:sz w:val="18"/>
          <w:szCs w:val="18"/>
        </w:rPr>
        <w:t>temperature sensing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>;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br/>
      </w:r>
      <w:r>
        <w:rPr>
          <w:rFonts w:ascii="E-BZ+ZHPCGb-1" w:eastAsia="方正书宋简体" w:hAnsi="E-BZ+ZHPCGb-1"/>
          <w:color w:val="000000"/>
          <w:sz w:val="18"/>
          <w:szCs w:val="18"/>
        </w:rPr>
        <w:t>thermal effect</w:t>
      </w:r>
      <w:r>
        <w:rPr>
          <w:rFonts w:ascii="E-BZ+ZHPCGb-1" w:eastAsia="方正书宋简体" w:hAnsi="E-BZ+ZHPCGb-1"/>
          <w:color w:val="000000"/>
          <w:sz w:val="18"/>
          <w:szCs w:val="18"/>
        </w:rPr>
        <w:br/>
      </w:r>
      <w:r>
        <w:rPr>
          <w:rFonts w:ascii="E-BZ+ZHPCGb-1" w:eastAsia="方正书宋简体" w:hAnsi="E-BZ+ZHPCGb-1"/>
          <w:color w:val="000000"/>
          <w:sz w:val="28"/>
          <w:szCs w:val="28"/>
        </w:rPr>
        <w:t xml:space="preserve">1 </w:t>
      </w:r>
      <w:r>
        <w:rPr>
          <w:rFonts w:ascii="楷体" w:eastAsia="楷体" w:hAnsi="楷体" w:hint="eastAsia"/>
          <w:color w:val="000000"/>
          <w:sz w:val="28"/>
          <w:szCs w:val="28"/>
        </w:rPr>
        <w:t>引 言</w:t>
      </w:r>
      <w:r>
        <w:rPr>
          <w:rFonts w:ascii="楷体" w:eastAsia="楷体" w:hAnsi="楷体" w:hint="eastAsia"/>
          <w:color w:val="000000"/>
          <w:sz w:val="28"/>
          <w:szCs w:val="28"/>
        </w:rPr>
        <w:br/>
      </w:r>
      <w:r>
        <w:rPr>
          <w:rFonts w:hint="eastAsia"/>
          <w:color w:val="000000"/>
          <w:sz w:val="22"/>
        </w:rPr>
        <w:t>上转换发光是把长波长的激发光转换为短波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长光辐射的一种反斯托克斯过程</w:t>
      </w:r>
      <w:r>
        <w:rPr>
          <w:rFonts w:ascii="方正书宋简体" w:eastAsia="方正书宋简体" w:hint="eastAsia"/>
          <w:color w:val="000000"/>
          <w:sz w:val="12"/>
          <w:szCs w:val="12"/>
        </w:rPr>
        <w:t>［</w:t>
      </w:r>
      <w:r>
        <w:rPr>
          <w:rFonts w:ascii="E-BZ+ZHPCGb-1" w:eastAsia="方正书宋简体" w:hAnsi="E-BZ+ZHPCGb-1"/>
          <w:color w:val="000000"/>
          <w:sz w:val="12"/>
          <w:szCs w:val="12"/>
        </w:rPr>
        <w:t>1</w:t>
      </w:r>
      <w:r>
        <w:rPr>
          <w:rFonts w:ascii="方正书宋简体" w:eastAsia="方正书宋简体" w:hAnsi="E-BZ+ZHPCGb-1" w:hint="eastAsia"/>
          <w:color w:val="000000"/>
          <w:sz w:val="12"/>
          <w:szCs w:val="12"/>
        </w:rPr>
        <w:t xml:space="preserve">］ </w:t>
      </w:r>
      <w:r>
        <w:rPr>
          <w:rFonts w:ascii="SSJ0+ZHPCGb-4" w:eastAsia="方正书宋简体" w:hAnsi="SSJ0+ZHPCGb-4"/>
          <w:color w:val="000000"/>
          <w:sz w:val="22"/>
        </w:rPr>
        <w:t>。</w:t>
      </w:r>
      <w:r>
        <w:rPr>
          <w:rFonts w:ascii="SSJ0+ZHPCGb-4" w:eastAsia="方正书宋简体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上转换发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光现象在半导体材料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、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有机材料及稀土掺杂的材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料中均已被观察到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其中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稀土离子掺杂无机材料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的上转换发光行为被广泛关注和研究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这是由于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其潜在的应用背景所驱使的</w:t>
      </w:r>
      <w:r>
        <w:rPr>
          <w:rFonts w:ascii="方正书宋简体" w:eastAsia="方正书宋简体" w:hint="eastAsia"/>
          <w:color w:val="000000"/>
          <w:sz w:val="12"/>
          <w:szCs w:val="12"/>
        </w:rPr>
        <w:t>［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方正书宋简体" w:eastAsia="方正书宋简体" w:hAnsi="E-BZ+ZHPCGb-1" w:hint="eastAsia"/>
          <w:color w:val="000000"/>
          <w:sz w:val="12"/>
          <w:szCs w:val="12"/>
        </w:rPr>
        <w:t xml:space="preserve">］ </w:t>
      </w:r>
      <w:r>
        <w:rPr>
          <w:rFonts w:ascii="SSJ0+ZHPCGb-4" w:eastAsia="方正书宋简体" w:hAnsi="SSJ0+ZHPCGb-4"/>
          <w:color w:val="000000"/>
          <w:sz w:val="22"/>
        </w:rPr>
        <w:t>。</w:t>
      </w:r>
      <w:r>
        <w:rPr>
          <w:rFonts w:ascii="SSJ0+ZHPCGb-4" w:eastAsia="方正书宋简体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稀土离子掺杂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lastRenderedPageBreak/>
        <w:t>的无机玻璃和晶体材料的上转换过程是实现全固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态短波长激光的一种途径</w:t>
      </w:r>
      <w:r>
        <w:rPr>
          <w:rFonts w:ascii="方正书宋简体" w:eastAsia="方正书宋简体" w:hint="eastAsia"/>
          <w:color w:val="000000"/>
          <w:sz w:val="12"/>
          <w:szCs w:val="12"/>
        </w:rPr>
        <w:t>［</w:t>
      </w:r>
      <w:r>
        <w:rPr>
          <w:rFonts w:ascii="E-BZ+ZHPCGb-1" w:eastAsia="方正书宋简体" w:hAnsi="E-BZ+ZHPCGb-1"/>
          <w:color w:val="000000"/>
          <w:sz w:val="12"/>
          <w:szCs w:val="12"/>
        </w:rPr>
        <w:t>3-4</w:t>
      </w:r>
      <w:r>
        <w:rPr>
          <w:rFonts w:ascii="方正书宋简体" w:eastAsia="方正书宋简体" w:hAnsi="E-BZ+ZHPCGb-1" w:hint="eastAsia"/>
          <w:color w:val="000000"/>
          <w:sz w:val="12"/>
          <w:szCs w:val="12"/>
        </w:rPr>
        <w:t xml:space="preserve">］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因此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在上个世纪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末曾经引起了研究者们的广泛研究兴趣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但由于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近年来半导体技术的不断发展和进步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使短波长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半导体激光器得以实现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因此稀土离子掺杂的玻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璃和晶体材料的上转换发光的研究受到了冷落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hint="eastAsia"/>
          <w:color w:val="000000"/>
          <w:sz w:val="22"/>
        </w:rPr>
        <w:t>近年来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随着生物医学的飞速发展和光学测量技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术在诊断和治疗中的应用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研究者们提出采用稀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土离子掺杂的上转换纳米粒子作为荧光探针和标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记材料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这使稀土离子掺杂的上转换发光纳米材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料又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一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次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受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到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了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研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究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者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们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的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广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泛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关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注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研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究</w:t>
      </w:r>
      <w:r>
        <w:rPr>
          <w:rFonts w:ascii="方正书宋简体" w:eastAsia="方正书宋简体" w:hint="eastAsia"/>
          <w:color w:val="000000"/>
          <w:sz w:val="12"/>
          <w:szCs w:val="12"/>
        </w:rPr>
        <w:t>［</w:t>
      </w:r>
      <w:r>
        <w:rPr>
          <w:rFonts w:ascii="E-BZ+ZHPCGb-1" w:eastAsia="方正书宋简体" w:hAnsi="E-BZ+ZHPCGb-1"/>
          <w:color w:val="000000"/>
          <w:sz w:val="12"/>
          <w:szCs w:val="12"/>
        </w:rPr>
        <w:t>5-9</w:t>
      </w:r>
      <w:r>
        <w:rPr>
          <w:rFonts w:ascii="方正书宋简体" w:eastAsia="方正书宋简体" w:hAnsi="E-BZ+ZHPCGb-1" w:hint="eastAsia"/>
          <w:color w:val="000000"/>
          <w:sz w:val="12"/>
          <w:szCs w:val="12"/>
        </w:rPr>
        <w:t xml:space="preserve">］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使稀土离子掺杂的上转换纳米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材料的合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成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、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发光机理及应用成为了当前研究的热点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稀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土上转换发光的另一个应用是作为温度传感材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料</w:t>
      </w:r>
      <w:r>
        <w:rPr>
          <w:rFonts w:ascii="方正书宋简体" w:eastAsia="方正书宋简体" w:hint="eastAsia"/>
          <w:color w:val="000000"/>
          <w:sz w:val="12"/>
          <w:szCs w:val="12"/>
        </w:rPr>
        <w:t>［</w:t>
      </w:r>
      <w:r>
        <w:rPr>
          <w:rFonts w:ascii="E-BZ+ZHPCGb-1" w:eastAsia="方正书宋简体" w:hAnsi="E-BZ+ZHPCGb-1"/>
          <w:color w:val="000000"/>
          <w:sz w:val="12"/>
          <w:szCs w:val="12"/>
        </w:rPr>
        <w:t>10-12</w:t>
      </w:r>
      <w:r>
        <w:rPr>
          <w:rFonts w:ascii="方正书宋简体" w:eastAsia="方正书宋简体" w:hAnsi="E-BZ+ZHPCGb-1" w:hint="eastAsia"/>
          <w:color w:val="000000"/>
          <w:sz w:val="12"/>
          <w:szCs w:val="12"/>
        </w:rPr>
        <w:t xml:space="preserve">］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这是因为稀土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的</w:t>
      </w:r>
      <w:r>
        <w:rPr>
          <w:rFonts w:ascii="E-BZ+ZHPCGb-1" w:hAnsi="E-BZ+ZHPCGb-1"/>
          <w:color w:val="000000"/>
          <w:sz w:val="12"/>
          <w:szCs w:val="12"/>
        </w:rPr>
        <w:t>2</w:t>
      </w:r>
      <w:r>
        <w:rPr>
          <w:rFonts w:ascii="E-BZ+ZHPCGb-1" w:hAnsi="E-BZ+ZHPCGb-1"/>
          <w:color w:val="000000"/>
          <w:sz w:val="22"/>
        </w:rPr>
        <w:t>H</w:t>
      </w:r>
      <w:r>
        <w:rPr>
          <w:rFonts w:ascii="E-BZ+ZHPCGb-1" w:hAnsi="E-BZ+ZHPCGb-1"/>
          <w:color w:val="000000"/>
          <w:sz w:val="12"/>
          <w:szCs w:val="12"/>
        </w:rPr>
        <w:t xml:space="preserve">11 /2 </w:t>
      </w:r>
      <w:r>
        <w:rPr>
          <w:rFonts w:hint="eastAsia"/>
          <w:color w:val="000000"/>
          <w:sz w:val="22"/>
        </w:rPr>
        <w:t>能级的辐射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跃迁速率远大于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S</w:t>
      </w:r>
      <w:r>
        <w:rPr>
          <w:rFonts w:ascii="E-BZ+ZHPCGb-1" w:hAnsi="E-BZ+ZHPCGb-1"/>
          <w:color w:val="000000"/>
          <w:sz w:val="12"/>
          <w:szCs w:val="12"/>
        </w:rPr>
        <w:t xml:space="preserve">3 /2 </w:t>
      </w:r>
      <w:r>
        <w:rPr>
          <w:rFonts w:hint="eastAsia"/>
          <w:color w:val="000000"/>
          <w:sz w:val="22"/>
        </w:rPr>
        <w:t>能级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并且二者的能量差较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小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而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S</w:t>
      </w:r>
      <w:r>
        <w:rPr>
          <w:rFonts w:ascii="E-BZ+ZHPCGb-1" w:hAnsi="E-BZ+ZHPCGb-1"/>
          <w:color w:val="000000"/>
          <w:sz w:val="12"/>
          <w:szCs w:val="12"/>
        </w:rPr>
        <w:t>3 /2</w:t>
      </w:r>
      <w:r>
        <w:rPr>
          <w:rFonts w:hint="eastAsia"/>
          <w:color w:val="000000"/>
          <w:sz w:val="22"/>
        </w:rPr>
        <w:t>能级与下能级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F</w:t>
      </w:r>
      <w:r>
        <w:rPr>
          <w:rFonts w:ascii="E-BZ+ZHPCGb-1" w:hAnsi="E-BZ+ZHPCGb-1"/>
          <w:color w:val="000000"/>
          <w:sz w:val="12"/>
          <w:szCs w:val="12"/>
        </w:rPr>
        <w:t xml:space="preserve">9 /2 </w:t>
      </w:r>
      <w:r>
        <w:rPr>
          <w:rFonts w:hint="eastAsia"/>
          <w:color w:val="000000"/>
          <w:sz w:val="22"/>
        </w:rPr>
        <w:t>的能量差较大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因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此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当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S</w:t>
      </w:r>
      <w:r>
        <w:rPr>
          <w:rFonts w:ascii="E-BZ+ZHPCGb-1" w:hAnsi="E-BZ+ZHPCGb-1"/>
          <w:color w:val="000000"/>
          <w:sz w:val="12"/>
          <w:szCs w:val="12"/>
        </w:rPr>
        <w:t xml:space="preserve">3 /2 </w:t>
      </w:r>
      <w:r>
        <w:rPr>
          <w:rFonts w:hint="eastAsia"/>
          <w:color w:val="000000"/>
          <w:sz w:val="22"/>
        </w:rPr>
        <w:t>能级被布居后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E-BZ+ZHPCGb-1" w:eastAsia="方正书宋简体" w:hAnsi="E-BZ+ZHPCGb-1"/>
          <w:color w:val="000000"/>
          <w:sz w:val="22"/>
        </w:rPr>
        <w:t>H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11 /2 </w:t>
      </w:r>
      <w:r>
        <w:rPr>
          <w:rFonts w:hint="eastAsia"/>
          <w:color w:val="000000"/>
          <w:sz w:val="22"/>
        </w:rPr>
        <w:t>能级就可通过热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激发实现布居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而二者的布居比例与温度有关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不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同的布居比例也反映在发射光谱强度的比值上</w:t>
      </w:r>
      <w:r>
        <w:rPr>
          <w:rFonts w:ascii="方正书宋简体" w:eastAsia="方正书宋简体" w:hint="eastAsia"/>
          <w:color w:val="000000"/>
          <w:sz w:val="22"/>
        </w:rPr>
        <w:t>，</w:t>
      </w:r>
      <w:r>
        <w:rPr>
          <w:rFonts w:ascii="方正书宋简体" w:eastAsia="方正书宋简体"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因此通过测量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S</w:t>
      </w:r>
      <w:r>
        <w:rPr>
          <w:rFonts w:ascii="E-BZ+ZHPCGb-1" w:hAnsi="E-BZ+ZHPCGb-1"/>
          <w:color w:val="000000"/>
          <w:sz w:val="12"/>
          <w:szCs w:val="12"/>
        </w:rPr>
        <w:t xml:space="preserve">3 /2 </w:t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2</w:t>
      </w:r>
      <w:r>
        <w:rPr>
          <w:rFonts w:ascii="E-BZ+ZHPCGb-1" w:hAnsi="E-BZ+ZHPCGb-1"/>
          <w:color w:val="000000"/>
          <w:sz w:val="22"/>
        </w:rPr>
        <w:t>H</w:t>
      </w:r>
      <w:r>
        <w:rPr>
          <w:rFonts w:ascii="E-BZ+ZHPCGb-1" w:hAnsi="E-BZ+ZHPCGb-1"/>
          <w:color w:val="000000"/>
          <w:sz w:val="12"/>
          <w:szCs w:val="12"/>
        </w:rPr>
        <w:t xml:space="preserve">11 /2 </w:t>
      </w:r>
      <w:r>
        <w:rPr>
          <w:rFonts w:hint="eastAsia"/>
          <w:color w:val="000000"/>
          <w:sz w:val="22"/>
        </w:rPr>
        <w:t>到基态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I</w:t>
      </w:r>
      <w:r>
        <w:rPr>
          <w:rFonts w:ascii="E-BZ+ZHPCGb-1" w:hAnsi="E-BZ+ZHPCGb-1"/>
          <w:color w:val="000000"/>
          <w:sz w:val="12"/>
          <w:szCs w:val="12"/>
        </w:rPr>
        <w:t xml:space="preserve">15 /2 </w:t>
      </w:r>
      <w:r>
        <w:rPr>
          <w:rFonts w:hint="eastAsia"/>
          <w:color w:val="000000"/>
          <w:sz w:val="22"/>
        </w:rPr>
        <w:t>跃迁的强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度比就可以获得样品的温度</w:t>
      </w:r>
      <w:r>
        <w:rPr>
          <w:rFonts w:ascii="方正书宋简体" w:eastAsia="方正书宋简体" w:hint="eastAsia"/>
          <w:color w:val="000000"/>
          <w:sz w:val="12"/>
          <w:szCs w:val="12"/>
        </w:rPr>
        <w:t>［</w:t>
      </w:r>
      <w:r>
        <w:rPr>
          <w:rFonts w:ascii="E-BZ+ZHPCGb-1" w:eastAsia="方正书宋简体" w:hAnsi="E-BZ+ZHPCGb-1"/>
          <w:color w:val="000000"/>
          <w:sz w:val="12"/>
          <w:szCs w:val="12"/>
        </w:rPr>
        <w:t>10-13</w:t>
      </w:r>
      <w:r>
        <w:rPr>
          <w:rFonts w:ascii="方正书宋简体" w:eastAsia="方正书宋简体" w:hAnsi="E-BZ+ZHPCGb-1" w:hint="eastAsia"/>
          <w:color w:val="000000"/>
          <w:sz w:val="12"/>
          <w:szCs w:val="12"/>
        </w:rPr>
        <w:t xml:space="preserve">］ </w:t>
      </w:r>
      <w:r>
        <w:rPr>
          <w:rFonts w:ascii="SSJ0+ZHPCGb-4" w:eastAsia="方正书宋简体" w:hAnsi="SSJ0+ZHPCGb-4"/>
          <w:color w:val="000000"/>
          <w:sz w:val="22"/>
        </w:rPr>
        <w:t>。</w:t>
      </w:r>
      <w:r>
        <w:rPr>
          <w:rFonts w:ascii="SSJ0+ZHPCGb-4" w:eastAsia="方正书宋简体" w:hAnsi="SSJ0+ZHPCGb-4"/>
          <w:color w:val="000000"/>
          <w:sz w:val="22"/>
        </w:rPr>
        <w:br/>
      </w:r>
      <w:r>
        <w:rPr>
          <w:rFonts w:hint="eastAsia"/>
          <w:color w:val="000000"/>
          <w:sz w:val="22"/>
        </w:rPr>
        <w:t>本文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采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用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微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波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辅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助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水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热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合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成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技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术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制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备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了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ascii="E-BZ+ZHPCGb-1" w:hAnsi="E-BZ+ZHPCGb-1"/>
          <w:color w:val="000000"/>
          <w:sz w:val="22"/>
        </w:rPr>
        <w:t>/Yb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及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Tm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ascii="E-BZ+ZHPCGb-1" w:hAnsi="E-BZ+ZHPCGb-1"/>
          <w:color w:val="000000"/>
          <w:sz w:val="22"/>
        </w:rPr>
        <w:t>/Yb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掺杂的绣球花状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NaY-</w:t>
      </w:r>
      <w:r>
        <w:rPr>
          <w:rFonts w:ascii="E-BZ+ZHPCGb-1" w:hAnsi="E-BZ+ZHPCGb-1"/>
          <w:color w:val="000000"/>
          <w:sz w:val="22"/>
        </w:rPr>
        <w:br/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hint="eastAsia"/>
          <w:color w:val="000000"/>
          <w:sz w:val="22"/>
        </w:rPr>
        <w:t>荧光粉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采用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X</w:t>
      </w:r>
      <w:r>
        <w:rPr>
          <w:rFonts w:ascii="E-BZ+ZHPCGb-1" w:hAnsi="E-BZ+ZHPCGb-1"/>
          <w:color w:val="000000"/>
          <w:sz w:val="22"/>
        </w:rPr>
        <w:t>Ｒ</w:t>
      </w:r>
      <w:r>
        <w:rPr>
          <w:rFonts w:ascii="E-BZ+ZHPCGb-1" w:hAnsi="E-BZ+ZHPCGb-1"/>
          <w:color w:val="000000"/>
          <w:sz w:val="22"/>
        </w:rPr>
        <w:t xml:space="preserve">D </w:t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SEM </w:t>
      </w:r>
      <w:r>
        <w:rPr>
          <w:rFonts w:hint="eastAsia"/>
          <w:color w:val="000000"/>
          <w:sz w:val="22"/>
        </w:rPr>
        <w:t>对产物的晶体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结构和微观形貌进行了表征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利用不同温度下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ascii="E-BZ+ZHPCGb-1" w:hAnsi="E-BZ+ZHPCGb-1"/>
          <w:color w:val="000000"/>
          <w:sz w:val="22"/>
        </w:rPr>
        <w:t>/Yb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共掺杂的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NaY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hint="eastAsia"/>
          <w:color w:val="000000"/>
          <w:sz w:val="22"/>
        </w:rPr>
        <w:t>荧光粉的发射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lastRenderedPageBreak/>
        <w:t>光谱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对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温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度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传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感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曲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线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进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行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了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标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定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最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后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将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ascii="E-BZ+ZHPCGb-1" w:hAnsi="E-BZ+ZHPCGb-1"/>
          <w:color w:val="000000"/>
          <w:sz w:val="22"/>
        </w:rPr>
        <w:t>/Yb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掺杂样品与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Tm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ascii="E-BZ+ZHPCGb-1" w:hAnsi="E-BZ+ZHPCGb-1"/>
          <w:color w:val="000000"/>
          <w:sz w:val="22"/>
        </w:rPr>
        <w:t>/Yb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掺杂样品按质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量比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1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hAnsi="Times New Roman" w:cs="Times New Roman"/>
          <w:color w:val="000000"/>
          <w:sz w:val="22"/>
        </w:rPr>
        <w:t xml:space="preserve"> 10</w:t>
      </w:r>
      <w:r>
        <w:rPr>
          <w:rFonts w:ascii="E-BZ+ZHPCGb-1" w:hAnsi="E-BZ+ZHPCGb-1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进行混合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利用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的温度传感特性</w:t>
      </w:r>
      <w:r>
        <w:rPr>
          <w:rFonts w:ascii="方正书宋简体" w:eastAsia="方正书宋简体" w:hint="eastAsia"/>
          <w:color w:val="000000"/>
          <w:sz w:val="22"/>
        </w:rPr>
        <w:t>，</w:t>
      </w:r>
      <w:r>
        <w:rPr>
          <w:rFonts w:ascii="方正书宋简体" w:eastAsia="方正书宋简体"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研究了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Tm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ascii="E-BZ+ZHPCGb-1" w:hAnsi="E-BZ+ZHPCGb-1"/>
          <w:color w:val="000000"/>
          <w:sz w:val="22"/>
        </w:rPr>
        <w:t>/Yb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掺杂的样品在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980 nm </w:t>
      </w:r>
      <w:r>
        <w:rPr>
          <w:rFonts w:hint="eastAsia"/>
          <w:color w:val="000000"/>
          <w:sz w:val="22"/>
        </w:rPr>
        <w:t>激光持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续辐照下产生的热效应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ascii="E-BZ+ZHPCGb-1" w:hAnsi="E-BZ+ZHPCGb-1"/>
          <w:color w:val="000000"/>
          <w:sz w:val="28"/>
          <w:szCs w:val="28"/>
        </w:rPr>
        <w:t xml:space="preserve">2 </w:t>
      </w:r>
      <w:r>
        <w:rPr>
          <w:rFonts w:ascii="楷体" w:eastAsia="楷体" w:hAnsi="楷体" w:hint="eastAsia"/>
          <w:color w:val="000000"/>
          <w:sz w:val="28"/>
          <w:szCs w:val="28"/>
        </w:rPr>
        <w:t>实 验</w:t>
      </w:r>
      <w:r>
        <w:rPr>
          <w:rFonts w:ascii="楷体" w:eastAsia="楷体" w:hAnsi="楷体" w:hint="eastAsia"/>
          <w:color w:val="000000"/>
          <w:sz w:val="28"/>
          <w:szCs w:val="28"/>
        </w:rPr>
        <w:br/>
      </w:r>
      <w:r>
        <w:rPr>
          <w:rFonts w:ascii="E-HZ+ZHPCGb-2" w:eastAsia="楷体" w:hAnsi="E-HZ+ZHPCGb-2"/>
          <w:color w:val="000000"/>
          <w:sz w:val="22"/>
        </w:rPr>
        <w:t>2</w:t>
      </w:r>
      <w:r>
        <w:rPr>
          <w:rFonts w:ascii="E-BZ+ZHPCGb-1" w:eastAsia="楷体" w:hAnsi="E-BZ+ZHPCGb-1"/>
          <w:color w:val="000000"/>
          <w:sz w:val="22"/>
        </w:rPr>
        <w:t>．</w:t>
      </w:r>
      <w:r>
        <w:rPr>
          <w:rFonts w:ascii="E-BZ+ZHPCGb-1" w:eastAsia="楷体" w:hAnsi="E-BZ+ZHPCGb-1"/>
          <w:color w:val="000000"/>
          <w:sz w:val="22"/>
        </w:rPr>
        <w:t xml:space="preserve"> </w:t>
      </w:r>
      <w:r>
        <w:rPr>
          <w:rFonts w:ascii="E-HZ+ZHPCGb-2" w:eastAsia="楷体" w:hAnsi="E-HZ+ZHPCGb-2"/>
          <w:color w:val="000000"/>
          <w:sz w:val="22"/>
        </w:rPr>
        <w:t xml:space="preserve">1 </w:t>
      </w:r>
      <w:r>
        <w:rPr>
          <w:rFonts w:ascii="黑体" w:eastAsia="黑体" w:hAnsi="黑体" w:hint="eastAsia"/>
          <w:color w:val="000000"/>
          <w:sz w:val="22"/>
        </w:rPr>
        <w:t>样品制备</w:t>
      </w:r>
      <w:r>
        <w:rPr>
          <w:rFonts w:ascii="黑体" w:eastAsia="黑体" w:hAnsi="黑体"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钨酸钇钠样品采用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了微波辅助的水热法合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成</w:t>
      </w:r>
      <w:r>
        <w:rPr>
          <w:rFonts w:ascii="方正书宋简体" w:eastAsia="方正书宋简体" w:hint="eastAsia"/>
          <w:color w:val="000000"/>
          <w:sz w:val="12"/>
          <w:szCs w:val="12"/>
        </w:rPr>
        <w:t>［</w:t>
      </w:r>
      <w:r>
        <w:rPr>
          <w:rFonts w:ascii="E-BZ+ZHPCGb-1" w:eastAsia="方正书宋简体" w:hAnsi="E-BZ+ZHPCGb-1"/>
          <w:color w:val="000000"/>
          <w:sz w:val="12"/>
          <w:szCs w:val="12"/>
        </w:rPr>
        <w:t>14-15</w:t>
      </w:r>
      <w:r>
        <w:rPr>
          <w:rFonts w:ascii="方正书宋简体" w:eastAsia="方正书宋简体" w:hAnsi="E-BZ+ZHPCGb-1" w:hint="eastAsia"/>
          <w:color w:val="000000"/>
          <w:sz w:val="12"/>
          <w:szCs w:val="12"/>
        </w:rPr>
        <w:t xml:space="preserve">］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具体实验步骤如下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将稀土氧化物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Y</w:t>
      </w:r>
      <w:r>
        <w:rPr>
          <w:rFonts w:ascii="E-BZ+ZHPCGb-1" w:hAnsi="E-BZ+ZHPCGb-1"/>
          <w:color w:val="000000"/>
          <w:sz w:val="12"/>
          <w:szCs w:val="12"/>
        </w:rPr>
        <w:t>2</w:t>
      </w:r>
      <w:r>
        <w:rPr>
          <w:rFonts w:ascii="E-BZ+ZHPCGb-1" w:hAnsi="E-BZ+ZHPCGb-1"/>
          <w:color w:val="000000"/>
          <w:sz w:val="22"/>
        </w:rPr>
        <w:t>O</w:t>
      </w:r>
      <w:r>
        <w:rPr>
          <w:rFonts w:ascii="E-BZ+ZHPCGb-1" w:hAnsi="E-BZ+ZHPCGb-1"/>
          <w:color w:val="000000"/>
          <w:sz w:val="12"/>
          <w:szCs w:val="12"/>
        </w:rPr>
        <w:t>3</w:t>
      </w:r>
      <w:r>
        <w:rPr>
          <w:rFonts w:ascii="SSJ0+ZHPCGb-4" w:hAnsi="SSJ0+ZHPCGb-4"/>
          <w:color w:val="000000"/>
          <w:sz w:val="22"/>
        </w:rPr>
        <w:t>、</w:t>
      </w:r>
      <w:r>
        <w:rPr>
          <w:rFonts w:ascii="SSJ0+ZHPCGb-4" w:hAnsi="SSJ0+ZHPCGb-4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>Yb</w:t>
      </w:r>
      <w:r>
        <w:rPr>
          <w:rFonts w:ascii="E-BZ+ZHPCGb-1" w:hAnsi="E-BZ+ZHPCGb-1"/>
          <w:color w:val="000000"/>
          <w:sz w:val="22"/>
        </w:rPr>
        <w:br/>
      </w:r>
      <w:r>
        <w:rPr>
          <w:rFonts w:ascii="E-BZ+ZHPCGb-1" w:hAnsi="E-BZ+ZHPCGb-1"/>
          <w:color w:val="000000"/>
          <w:sz w:val="12"/>
          <w:szCs w:val="12"/>
        </w:rPr>
        <w:t>2</w:t>
      </w:r>
      <w:r>
        <w:rPr>
          <w:rFonts w:ascii="E-BZ+ZHPCGb-1" w:hAnsi="E-BZ+ZHPCGb-1"/>
          <w:color w:val="000000"/>
          <w:sz w:val="22"/>
        </w:rPr>
        <w:t>O</w:t>
      </w:r>
      <w:r>
        <w:rPr>
          <w:rFonts w:ascii="E-BZ+ZHPCGb-1" w:hAnsi="E-BZ+ZHPCGb-1"/>
          <w:color w:val="000000"/>
          <w:sz w:val="12"/>
          <w:szCs w:val="12"/>
        </w:rPr>
        <w:t>3</w:t>
      </w:r>
      <w:r>
        <w:rPr>
          <w:rFonts w:ascii="SSJ0+ZHPCGb-4" w:hAnsi="SSJ0+ZHPCGb-4"/>
          <w:color w:val="000000"/>
          <w:sz w:val="22"/>
        </w:rPr>
        <w:t>、</w:t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>2</w:t>
      </w:r>
      <w:r>
        <w:rPr>
          <w:rFonts w:ascii="E-BZ+ZHPCGb-1" w:hAnsi="E-BZ+ZHPCGb-1"/>
          <w:color w:val="000000"/>
          <w:sz w:val="22"/>
        </w:rPr>
        <w:t>O</w:t>
      </w:r>
      <w:r>
        <w:rPr>
          <w:rFonts w:ascii="E-BZ+ZHPCGb-1" w:hAnsi="E-BZ+ZHPCGb-1"/>
          <w:color w:val="000000"/>
          <w:sz w:val="12"/>
          <w:szCs w:val="12"/>
        </w:rPr>
        <w:t xml:space="preserve">3 </w:t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Tm</w:t>
      </w:r>
      <w:r>
        <w:rPr>
          <w:rFonts w:ascii="E-BZ+ZHPCGb-1" w:hAnsi="E-BZ+ZHPCGb-1"/>
          <w:color w:val="000000"/>
          <w:sz w:val="12"/>
          <w:szCs w:val="12"/>
        </w:rPr>
        <w:t>2</w:t>
      </w:r>
      <w:r>
        <w:rPr>
          <w:rFonts w:ascii="E-BZ+ZHPCGb-1" w:hAnsi="E-BZ+ZHPCGb-1"/>
          <w:color w:val="000000"/>
          <w:sz w:val="22"/>
        </w:rPr>
        <w:t>O</w:t>
      </w:r>
      <w:r>
        <w:rPr>
          <w:rFonts w:ascii="E-BZ+ZHPCGb-1" w:hAnsi="E-BZ+ZHPCGb-1"/>
          <w:color w:val="000000"/>
          <w:sz w:val="12"/>
          <w:szCs w:val="12"/>
        </w:rPr>
        <w:t xml:space="preserve">3 </w:t>
      </w:r>
      <w:r>
        <w:rPr>
          <w:rFonts w:hint="eastAsia"/>
          <w:color w:val="000000"/>
          <w:sz w:val="22"/>
        </w:rPr>
        <w:t>分别溶于过量的稀硝酸中</w:t>
      </w:r>
      <w:r>
        <w:rPr>
          <w:rFonts w:ascii="方正书宋简体" w:eastAsia="方正书宋简体" w:hint="eastAsia"/>
          <w:color w:val="000000"/>
          <w:sz w:val="22"/>
        </w:rPr>
        <w:t>，</w:t>
      </w:r>
      <w:r>
        <w:rPr>
          <w:rFonts w:ascii="方正书宋简体" w:eastAsia="方正书宋简体"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然后将溶液进行反复加热和加蒸馏水溶解过程将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多余的硝酸蒸发掉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最后经干燥获得相应的含有结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晶水的稀土硝酸盐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称取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2 mmol </w:t>
      </w:r>
      <w:r>
        <w:rPr>
          <w:rFonts w:hint="eastAsia"/>
          <w:color w:val="000000"/>
          <w:sz w:val="22"/>
        </w:rPr>
        <w:t>的硝酸钇并溶于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 xml:space="preserve">3 mL </w:t>
      </w:r>
      <w:r>
        <w:rPr>
          <w:rFonts w:hint="eastAsia"/>
          <w:color w:val="000000"/>
          <w:sz w:val="22"/>
        </w:rPr>
        <w:t>的蒸馏水中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称取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2 mmol </w:t>
      </w:r>
      <w:r>
        <w:rPr>
          <w:rFonts w:hint="eastAsia"/>
          <w:color w:val="000000"/>
          <w:sz w:val="22"/>
        </w:rPr>
        <w:t>的柠檬酸钠溶于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4</w:t>
      </w:r>
      <w:r>
        <w:rPr>
          <w:rFonts w:ascii="E-BZ+ZHPCGb-1" w:hAnsi="E-BZ+ZHPCGb-1"/>
          <w:color w:val="000000"/>
          <w:sz w:val="22"/>
        </w:rPr>
        <w:br/>
        <w:t xml:space="preserve">mL </w:t>
      </w:r>
      <w:r>
        <w:rPr>
          <w:rFonts w:hint="eastAsia"/>
          <w:color w:val="000000"/>
          <w:sz w:val="22"/>
        </w:rPr>
        <w:t>的蒸馏水中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称取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4 mmol </w:t>
      </w:r>
      <w:r>
        <w:rPr>
          <w:rFonts w:hint="eastAsia"/>
          <w:color w:val="000000"/>
          <w:sz w:val="22"/>
        </w:rPr>
        <w:t>的钨酸钠溶于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4 mL</w:t>
      </w:r>
      <w:r>
        <w:rPr>
          <w:rFonts w:ascii="E-BZ+ZHPCGb-1" w:hAnsi="E-BZ+ZHPCGb-1"/>
          <w:color w:val="000000"/>
          <w:sz w:val="22"/>
        </w:rPr>
        <w:br/>
      </w:r>
      <w:r>
        <w:rPr>
          <w:rFonts w:hint="eastAsia"/>
          <w:color w:val="000000"/>
          <w:sz w:val="22"/>
        </w:rPr>
        <w:t>的蒸馏水中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将稀土硝酸盐溶液缓慢地滴加到柠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檬酸钠溶液中并搅拌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10 min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再将钨酸钠溶液缓慢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滴加到上述溶液中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快速搅拌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15 min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再将上述前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驱体溶液加入反应釜中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将反应釜放入微波反应器</w:t>
      </w:r>
      <w:r>
        <w:rPr>
          <w:rFonts w:hint="eastAsia"/>
          <w:color w:val="000000"/>
          <w:sz w:val="22"/>
        </w:rPr>
        <w:br/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Biotage Initiator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Sweden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在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180 </w:t>
      </w:r>
      <w:r>
        <w:rPr>
          <w:rFonts w:ascii="宋体" w:eastAsia="宋体" w:hAnsi="宋体" w:cs="宋体" w:hint="eastAsia"/>
          <w:color w:val="000000"/>
          <w:sz w:val="22"/>
        </w:rPr>
        <w:t>℃</w:t>
      </w:r>
      <w:r>
        <w:rPr>
          <w:rFonts w:ascii="E-BZ+ZHPCGb-1" w:hAnsi="E-BZ+ZHPCGb-1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条件下反应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1</w:t>
      </w:r>
      <w:r>
        <w:rPr>
          <w:rFonts w:ascii="E-BZ+ZHPCGb-1" w:hAnsi="E-BZ+ZHPCGb-1"/>
          <w:color w:val="000000"/>
          <w:sz w:val="22"/>
        </w:rPr>
        <w:br/>
        <w:t>h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所得样品用蒸馏水和无水乙醇洗涤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2 </w:t>
      </w:r>
      <w:r>
        <w:rPr>
          <w:rFonts w:ascii="E-BZ+ZHPCGb-1" w:hAnsi="E-BZ+ZHPCGb-1"/>
          <w:color w:val="000000"/>
          <w:sz w:val="22"/>
        </w:rPr>
        <w:t>～</w:t>
      </w:r>
      <w:r>
        <w:rPr>
          <w:rFonts w:ascii="E-BZ+ZHPCGb-1" w:hAnsi="E-BZ+ZHPCGb-1"/>
          <w:color w:val="000000"/>
          <w:sz w:val="22"/>
        </w:rPr>
        <w:t xml:space="preserve"> 3 </w:t>
      </w:r>
      <w:r>
        <w:rPr>
          <w:rFonts w:hint="eastAsia"/>
          <w:color w:val="000000"/>
          <w:sz w:val="22"/>
        </w:rPr>
        <w:t>次</w:t>
      </w:r>
      <w:r>
        <w:rPr>
          <w:rFonts w:ascii="方正书宋简体" w:eastAsia="方正书宋简体" w:hint="eastAsia"/>
          <w:color w:val="000000"/>
          <w:sz w:val="22"/>
        </w:rPr>
        <w:t>，</w:t>
      </w:r>
      <w:r>
        <w:rPr>
          <w:rFonts w:ascii="E-BZ+ZHPCGb-1" w:eastAsia="方正书宋简体" w:hAnsi="E-BZ+ZHPCGb-1"/>
          <w:color w:val="000000"/>
          <w:sz w:val="22"/>
        </w:rPr>
        <w:t>60</w:t>
      </w:r>
      <w:r>
        <w:rPr>
          <w:rFonts w:ascii="E-BZ+ZHPCGb-1" w:eastAsia="方正书宋简体" w:hAnsi="E-BZ+ZHPCGb-1"/>
          <w:color w:val="000000"/>
          <w:sz w:val="22"/>
        </w:rPr>
        <w:br/>
      </w:r>
      <w:r>
        <w:rPr>
          <w:rFonts w:ascii="宋体" w:eastAsia="宋体" w:hAnsi="宋体" w:cs="宋体" w:hint="eastAsia"/>
          <w:color w:val="000000"/>
          <w:sz w:val="22"/>
        </w:rPr>
        <w:t>℃</w:t>
      </w:r>
      <w:r>
        <w:rPr>
          <w:rFonts w:ascii="E-BZ+ZHPCGb-1" w:eastAsia="方正书宋简体" w:hAnsi="E-BZ+ZHPCGb-1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下烘干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最后在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600 </w:t>
      </w:r>
      <w:r>
        <w:rPr>
          <w:rFonts w:ascii="宋体" w:eastAsia="宋体" w:hAnsi="宋体" w:cs="宋体" w:hint="eastAsia"/>
          <w:color w:val="000000"/>
          <w:sz w:val="22"/>
        </w:rPr>
        <w:t>℃</w:t>
      </w:r>
      <w:r>
        <w:rPr>
          <w:rFonts w:ascii="E-BZ+ZHPCGb-1" w:hAnsi="E-BZ+ZHPCGb-1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下高温煅烧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1 h </w:t>
      </w:r>
      <w:r>
        <w:rPr>
          <w:rFonts w:hint="eastAsia"/>
          <w:color w:val="000000"/>
          <w:sz w:val="22"/>
        </w:rPr>
        <w:t>即得目标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产物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ascii="E-BZ+ZHPCGb-1" w:hAnsi="E-BZ+ZHPCGb-1"/>
          <w:color w:val="000000"/>
          <w:sz w:val="22"/>
        </w:rPr>
        <w:t>/Yb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及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Tm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ascii="E-BZ+ZHPCGb-1" w:hAnsi="E-BZ+ZHPCGb-1"/>
          <w:color w:val="000000"/>
          <w:sz w:val="22"/>
        </w:rPr>
        <w:t>/Yb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掺杂的样品的制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备方法与上述过程相同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但引入了相应种类和比例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的掺杂中心离子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ascii="E-BZ+ZHPCGb-1" w:hAnsi="E-BZ+ZHPCGb-1"/>
          <w:color w:val="000000"/>
          <w:sz w:val="22"/>
        </w:rPr>
        <w:t>/Yb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共掺杂样品为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NaY-</w:t>
      </w:r>
      <w:r>
        <w:rPr>
          <w:rFonts w:ascii="E-BZ+ZHPCGb-1" w:hAnsi="E-BZ+ZHPCGb-1"/>
          <w:color w:val="000000"/>
          <w:sz w:val="22"/>
        </w:rPr>
        <w:br/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1% 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>，</w:t>
      </w:r>
      <w:r>
        <w:rPr>
          <w:rFonts w:ascii="E-BZ+ZHPCGb-1" w:eastAsia="方正书宋简体" w:hAnsi="E-BZ+ZHPCGb-1"/>
          <w:color w:val="000000"/>
          <w:sz w:val="22"/>
        </w:rPr>
        <w:t>10% 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E-BZ+ZHPCGb-1" w:eastAsia="方正书宋简体" w:hAnsi="E-BZ+ZHPCGb-1"/>
          <w:color w:val="000000"/>
          <w:sz w:val="22"/>
        </w:rPr>
        <w:t>/Yb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共掺杂样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品为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1% 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>，</w:t>
      </w:r>
      <w:r>
        <w:rPr>
          <w:rFonts w:ascii="E-BZ+ZHPCGb-1" w:eastAsia="方正书宋简体" w:hAnsi="E-BZ+ZHPCGb-1"/>
          <w:color w:val="000000"/>
          <w:sz w:val="22"/>
        </w:rPr>
        <w:t>10% 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SSJ0+ZHPCGb-4" w:eastAsia="方正书宋简体" w:hAnsi="SSJ0+ZHPCGb-4"/>
          <w:color w:val="000000"/>
          <w:sz w:val="22"/>
        </w:rPr>
        <w:t>。</w:t>
      </w:r>
      <w:r>
        <w:rPr>
          <w:rFonts w:ascii="SSJ0+ZHPCGb-4" w:eastAsia="方正书宋简体" w:hAnsi="SSJ0+ZHPCGb-4"/>
          <w:color w:val="000000"/>
          <w:sz w:val="22"/>
        </w:rPr>
        <w:br/>
      </w:r>
      <w:r>
        <w:rPr>
          <w:rFonts w:ascii="E-HZ+ZHPCGb-2" w:eastAsia="方正书宋简体" w:hAnsi="E-HZ+ZHPCGb-2"/>
          <w:color w:val="000000"/>
          <w:sz w:val="22"/>
        </w:rPr>
        <w:lastRenderedPageBreak/>
        <w:t>2</w:t>
      </w:r>
      <w:r>
        <w:rPr>
          <w:rFonts w:ascii="E-BZ+ZHPCGb-1" w:eastAsia="方正书宋简体" w:hAnsi="E-BZ+ZHPCGb-1"/>
          <w:color w:val="000000"/>
          <w:sz w:val="22"/>
        </w:rPr>
        <w:t>．</w:t>
      </w:r>
      <w:r>
        <w:rPr>
          <w:rFonts w:ascii="E-BZ+ZHPCGb-1" w:eastAsia="方正书宋简体" w:hAnsi="E-BZ+ZHPCGb-1"/>
          <w:color w:val="000000"/>
          <w:sz w:val="22"/>
        </w:rPr>
        <w:t xml:space="preserve"> </w:t>
      </w:r>
      <w:r>
        <w:rPr>
          <w:rFonts w:ascii="E-HZ+ZHPCGb-2" w:eastAsia="方正书宋简体" w:hAnsi="E-HZ+ZHPCGb-2"/>
          <w:color w:val="000000"/>
          <w:sz w:val="22"/>
        </w:rPr>
        <w:t xml:space="preserve">2 </w:t>
      </w:r>
      <w:r>
        <w:rPr>
          <w:rFonts w:ascii="黑体" w:eastAsia="黑体" w:hAnsi="黑体" w:hint="eastAsia"/>
          <w:color w:val="000000"/>
          <w:sz w:val="22"/>
        </w:rPr>
        <w:t>样品表征</w:t>
      </w:r>
      <w:r>
        <w:rPr>
          <w:rFonts w:ascii="黑体" w:eastAsia="黑体" w:hAnsi="黑体"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采用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X </w:t>
      </w:r>
      <w:r>
        <w:rPr>
          <w:rFonts w:hint="eastAsia"/>
          <w:color w:val="000000"/>
          <w:sz w:val="22"/>
        </w:rPr>
        <w:t>射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线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衍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射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仪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PANalytica PW1710</w:t>
      </w:r>
      <w:r>
        <w:rPr>
          <w:rFonts w:ascii="方正书宋简体" w:eastAsia="方正书宋简体" w:hAnsi="E-BZ+ZHPCGb-1" w:hint="eastAsia"/>
          <w:color w:val="000000"/>
          <w:sz w:val="22"/>
        </w:rPr>
        <w:t>，</w:t>
      </w:r>
      <w:r>
        <w:rPr>
          <w:rFonts w:ascii="方正书宋简体" w:eastAsia="方正书宋简体" w:hAnsi="E-BZ+ZHPCGb-1" w:hint="eastAsia"/>
          <w:color w:val="000000"/>
          <w:sz w:val="22"/>
        </w:rPr>
        <w:br/>
      </w:r>
      <w:r>
        <w:rPr>
          <w:rFonts w:ascii="E-BZ+ZHPCGb-1" w:eastAsia="方正书宋简体" w:hAnsi="E-BZ+ZHPCGb-1"/>
          <w:color w:val="000000"/>
          <w:sz w:val="22"/>
        </w:rPr>
        <w:t>Nederland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进行样品的晶体结构和物相分析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采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用场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发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射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扫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描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电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子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显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微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镜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SUP</w:t>
      </w:r>
      <w:r>
        <w:rPr>
          <w:rFonts w:ascii="E-BZ+ZHPCGb-1" w:eastAsia="方正书宋简体" w:hAnsi="E-BZ+ZHPCGb-1"/>
          <w:color w:val="000000"/>
          <w:sz w:val="22"/>
        </w:rPr>
        <w:t>Ｒ</w:t>
      </w:r>
      <w:r>
        <w:rPr>
          <w:rFonts w:ascii="E-BZ+ZHPCGb-1" w:eastAsia="方正书宋简体" w:hAnsi="E-BZ+ZHPCGb-1"/>
          <w:color w:val="000000"/>
          <w:sz w:val="22"/>
        </w:rPr>
        <w:t>A 55 SAPPHI</w:t>
      </w:r>
      <w:r>
        <w:rPr>
          <w:rFonts w:ascii="E-BZ+ZHPCGb-1" w:eastAsia="方正书宋简体" w:hAnsi="E-BZ+ZHPCGb-1"/>
          <w:color w:val="000000"/>
          <w:sz w:val="22"/>
        </w:rPr>
        <w:t>Ｒ</w:t>
      </w:r>
      <w:r>
        <w:rPr>
          <w:rFonts w:ascii="E-BZ+ZHPCGb-1" w:eastAsia="方正书宋简体" w:hAnsi="E-BZ+ZHPCGb-1"/>
          <w:color w:val="000000"/>
          <w:sz w:val="22"/>
        </w:rPr>
        <w:t>E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ZEISS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Germany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进行样品的形貌观察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hint="eastAsia"/>
          <w:color w:val="000000"/>
          <w:sz w:val="22"/>
        </w:rPr>
        <w:t>样品的上转换</w:t>
      </w:r>
      <w:r>
        <w:rPr>
          <w:rFonts w:ascii="SSJ0+ZHPCGb-4" w:hAnsi="SSJ0+ZHPCGb-4"/>
          <w:color w:val="000000"/>
          <w:sz w:val="22"/>
        </w:rPr>
        <w:t>、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下转换发射光谱及激发光谱利用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 xml:space="preserve">Hitachi F-4600 </w:t>
      </w:r>
      <w:r>
        <w:rPr>
          <w:rFonts w:hint="eastAsia"/>
          <w:color w:val="000000"/>
          <w:sz w:val="22"/>
        </w:rPr>
        <w:t>荧光光谱仪进行测量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上转换发光激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发源为最大功率为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2 W </w:t>
      </w:r>
      <w:r>
        <w:rPr>
          <w:rFonts w:hint="eastAsia"/>
          <w:color w:val="000000"/>
          <w:sz w:val="22"/>
        </w:rPr>
        <w:t>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980 nm </w:t>
      </w:r>
      <w:r>
        <w:rPr>
          <w:rFonts w:hint="eastAsia"/>
          <w:color w:val="000000"/>
          <w:sz w:val="22"/>
        </w:rPr>
        <w:t>光纤输出激光器</w:t>
      </w:r>
      <w:r>
        <w:rPr>
          <w:rFonts w:hint="eastAsia"/>
          <w:color w:val="000000"/>
          <w:sz w:val="22"/>
        </w:rPr>
        <w:br/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BTW KS3-11312-103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凯普林光电有限公司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) ， </w:t>
      </w:r>
      <w:r>
        <w:rPr>
          <w:rFonts w:hint="eastAsia"/>
          <w:color w:val="000000"/>
          <w:sz w:val="22"/>
        </w:rPr>
        <w:t>实验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中激光的最大激发密度为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160 W/cm</w:t>
      </w:r>
      <w:r>
        <w:rPr>
          <w:rFonts w:ascii="E-BZ+ZHPCGb-1" w:hAnsi="E-BZ+ZHPCGb-1"/>
          <w:color w:val="000000"/>
          <w:sz w:val="12"/>
          <w:szCs w:val="12"/>
        </w:rPr>
        <w:t>2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此时激光器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的工作电流为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2</w:t>
      </w:r>
      <w:r>
        <w:rPr>
          <w:rFonts w:ascii="E-BZ+ZHPCGb-1" w:hAnsi="E-BZ+ZHPCGb-1"/>
          <w:color w:val="000000"/>
          <w:sz w:val="22"/>
        </w:rPr>
        <w:t>．</w:t>
      </w:r>
      <w:r>
        <w:rPr>
          <w:rFonts w:ascii="E-BZ+ZHPCGb-1" w:hAnsi="E-BZ+ZHPCGb-1"/>
          <w:color w:val="000000"/>
          <w:sz w:val="22"/>
        </w:rPr>
        <w:t xml:space="preserve"> 0 A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另外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激光器的输出功率与激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光器工作电流为线性关系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采用本实验室自行研制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的温度控制系统对样品的温度进行控制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ascii="E-BZ+ZHPCGb-1" w:hAnsi="E-BZ+ZHPCGb-1"/>
          <w:color w:val="000000"/>
          <w:sz w:val="28"/>
          <w:szCs w:val="28"/>
        </w:rPr>
        <w:t xml:space="preserve">3 </w:t>
      </w:r>
      <w:r>
        <w:rPr>
          <w:rFonts w:ascii="楷体" w:eastAsia="楷体" w:hAnsi="楷体" w:hint="eastAsia"/>
          <w:color w:val="000000"/>
          <w:sz w:val="28"/>
          <w:szCs w:val="28"/>
        </w:rPr>
        <w:t>结果与讨论</w:t>
      </w:r>
      <w:r>
        <w:rPr>
          <w:rFonts w:ascii="楷体" w:eastAsia="楷体" w:hAnsi="楷体" w:hint="eastAsia"/>
          <w:color w:val="000000"/>
          <w:sz w:val="28"/>
          <w:szCs w:val="28"/>
        </w:rPr>
        <w:br/>
      </w:r>
      <w:r>
        <w:rPr>
          <w:rFonts w:ascii="E-HZ+ZHPCGb-2" w:eastAsia="楷体" w:hAnsi="E-HZ+ZHPCGb-2"/>
          <w:color w:val="000000"/>
          <w:sz w:val="22"/>
        </w:rPr>
        <w:t>3</w:t>
      </w:r>
      <w:r>
        <w:rPr>
          <w:rFonts w:ascii="E-BZ+ZHPCGb-1" w:eastAsia="楷体" w:hAnsi="E-BZ+ZHPCGb-1"/>
          <w:color w:val="000000"/>
          <w:sz w:val="22"/>
        </w:rPr>
        <w:t>．</w:t>
      </w:r>
      <w:r>
        <w:rPr>
          <w:rFonts w:ascii="E-BZ+ZHPCGb-1" w:eastAsia="楷体" w:hAnsi="E-BZ+ZHPCGb-1"/>
          <w:color w:val="000000"/>
          <w:sz w:val="22"/>
        </w:rPr>
        <w:t xml:space="preserve"> </w:t>
      </w:r>
      <w:r>
        <w:rPr>
          <w:rFonts w:ascii="E-HZ+ZHPCGb-2" w:eastAsia="楷体" w:hAnsi="E-HZ+ZHPCGb-2"/>
          <w:color w:val="000000"/>
          <w:sz w:val="22"/>
        </w:rPr>
        <w:t xml:space="preserve">1 </w:t>
      </w:r>
      <w:r>
        <w:rPr>
          <w:rFonts w:ascii="黑体" w:eastAsia="黑体" w:hAnsi="黑体" w:hint="eastAsia"/>
          <w:color w:val="000000"/>
          <w:sz w:val="22"/>
        </w:rPr>
        <w:t>样品的晶体结构与形貌</w:t>
      </w:r>
      <w:r>
        <w:rPr>
          <w:rFonts w:ascii="黑体" w:eastAsia="黑体" w:hAnsi="黑体"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为了鉴别采用微波水热合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成样品的晶体结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18"/>
          <w:szCs w:val="18"/>
        </w:rPr>
        <w:t xml:space="preserve">802 </w:t>
      </w:r>
      <w:r>
        <w:rPr>
          <w:rFonts w:hint="eastAsia"/>
          <w:color w:val="000000"/>
          <w:sz w:val="18"/>
          <w:szCs w:val="18"/>
        </w:rPr>
        <w:t>发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学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报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35 </w:t>
      </w:r>
      <w:r>
        <w:rPr>
          <w:rFonts w:hint="eastAsia"/>
          <w:color w:val="000000"/>
          <w:sz w:val="18"/>
          <w:szCs w:val="18"/>
        </w:rPr>
        <w:t>卷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hint="eastAsia"/>
          <w:color w:val="000000"/>
          <w:sz w:val="22"/>
        </w:rPr>
        <w:t>构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对制得的未掺杂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NaY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hint="eastAsia"/>
          <w:color w:val="000000"/>
          <w:sz w:val="22"/>
        </w:rPr>
        <w:t>荧光粉样品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、</w:t>
      </w:r>
      <w:r>
        <w:rPr>
          <w:rFonts w:ascii="SSJ0+ZHPCGb-4" w:hAnsi="SSJ0+ZHPCGb-4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ascii="E-BZ+ZHPCGb-1" w:hAnsi="E-BZ+ZHPCGb-1"/>
          <w:color w:val="000000"/>
          <w:sz w:val="22"/>
        </w:rPr>
        <w:t>/Yb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共掺杂和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Tm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ascii="E-BZ+ZHPCGb-1" w:hAnsi="E-BZ+ZHPCGb-1"/>
          <w:color w:val="000000"/>
          <w:sz w:val="22"/>
        </w:rPr>
        <w:t>/Yb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掺杂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NaY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</w:r>
      <w:r>
        <w:rPr>
          <w:rFonts w:hint="eastAsia"/>
          <w:color w:val="000000"/>
          <w:sz w:val="22"/>
        </w:rPr>
        <w:t>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X</w:t>
      </w:r>
      <w:r>
        <w:rPr>
          <w:rFonts w:ascii="E-BZ+ZHPCGb-1" w:hAnsi="E-BZ+ZHPCGb-1"/>
          <w:color w:val="000000"/>
          <w:sz w:val="22"/>
        </w:rPr>
        <w:t>Ｒ</w:t>
      </w:r>
      <w:r>
        <w:rPr>
          <w:rFonts w:ascii="E-BZ+ZHPCGb-1" w:hAnsi="E-BZ+ZHPCGb-1"/>
          <w:color w:val="000000"/>
          <w:sz w:val="22"/>
        </w:rPr>
        <w:t xml:space="preserve">D </w:t>
      </w:r>
      <w:r>
        <w:rPr>
          <w:rFonts w:hint="eastAsia"/>
          <w:color w:val="000000"/>
          <w:sz w:val="22"/>
        </w:rPr>
        <w:t>进行了测量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结果如图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1 </w:t>
      </w:r>
      <w:r>
        <w:rPr>
          <w:rFonts w:hint="eastAsia"/>
          <w:color w:val="000000"/>
          <w:sz w:val="22"/>
        </w:rPr>
        <w:t>所示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从图中可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以看出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未掺杂样品及掺杂样品的衍射峰一致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并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且各衍射峰位置与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JCPDS No</w:t>
      </w:r>
      <w:r>
        <w:rPr>
          <w:rFonts w:ascii="E-BZ+ZHPCGb-1" w:hAnsi="E-BZ+ZHPCGb-1"/>
          <w:color w:val="000000"/>
          <w:sz w:val="22"/>
        </w:rPr>
        <w:t>．</w:t>
      </w:r>
      <w:r>
        <w:rPr>
          <w:rFonts w:ascii="E-BZ+ZHPCGb-1" w:hAnsi="E-BZ+ZHPCGb-1"/>
          <w:color w:val="000000"/>
          <w:sz w:val="22"/>
        </w:rPr>
        <w:t xml:space="preserve"> 48-0886 </w:t>
      </w:r>
      <w:r>
        <w:rPr>
          <w:rFonts w:hint="eastAsia"/>
          <w:color w:val="000000"/>
          <w:sz w:val="22"/>
        </w:rPr>
        <w:t>卡片中给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出衍射峰的位置一致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这一结果说明采用微波辅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助水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热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方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法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合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成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的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样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品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为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体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心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结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构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NaY-</w:t>
      </w:r>
      <w:r>
        <w:rPr>
          <w:rFonts w:ascii="E-BZ+ZHPCGb-1" w:hAnsi="E-BZ+ZHPCGb-1"/>
          <w:color w:val="000000"/>
          <w:sz w:val="22"/>
        </w:rPr>
        <w:br/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在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X </w:t>
      </w:r>
      <w:r>
        <w:rPr>
          <w:rFonts w:hint="eastAsia"/>
          <w:color w:val="000000"/>
          <w:sz w:val="22"/>
        </w:rPr>
        <w:t>射线衍射所能鉴别的精度内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没有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发现杂相存在</w:t>
      </w:r>
      <w:r>
        <w:rPr>
          <w:rFonts w:ascii="方正书宋简体" w:eastAsia="方正书宋简体" w:hint="eastAsia"/>
          <w:color w:val="000000"/>
          <w:sz w:val="22"/>
        </w:rPr>
        <w:t xml:space="preserve">; </w:t>
      </w:r>
      <w:r>
        <w:rPr>
          <w:rFonts w:hint="eastAsia"/>
          <w:color w:val="000000"/>
          <w:sz w:val="22"/>
        </w:rPr>
        <w:t>另外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引入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ascii="SSJ0+ZHPCGb-4" w:hAnsi="SSJ0+ZHPCGb-4"/>
          <w:color w:val="000000"/>
          <w:sz w:val="22"/>
        </w:rPr>
        <w:t>、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Tm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及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Yb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掺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杂后并没有对样品的晶体结构产生明显的影响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ascii="DLF-3-0-1322911928+ZHPCGr-133" w:hAnsi="DLF-3-0-1322911928+ZHPCGr-133"/>
          <w:color w:val="231F20"/>
          <w:sz w:val="16"/>
          <w:szCs w:val="16"/>
        </w:rPr>
        <w:t>20 80</w:t>
      </w:r>
      <w:r>
        <w:rPr>
          <w:rFonts w:ascii="DLF-3-0-1322911928+ZHPCGr-133" w:hAnsi="DLF-3-0-1322911928+ZHPCGr-133"/>
          <w:color w:val="231F20"/>
          <w:sz w:val="16"/>
          <w:szCs w:val="16"/>
        </w:rPr>
        <w:br/>
        <w:t>2</w:t>
      </w:r>
      <w:r>
        <w:rPr>
          <w:rFonts w:ascii="DLF-3-0-1322911928+ZHPCGr-133" w:hAnsi="DLF-3-0-1322911928+ZHPCGr-133"/>
          <w:color w:val="231F20"/>
          <w:sz w:val="16"/>
          <w:szCs w:val="16"/>
        </w:rPr>
        <w:t>兹</w:t>
      </w:r>
      <w:r>
        <w:rPr>
          <w:rFonts w:ascii="DLF-3-0-1322911928+ZHPCGr-133" w:hAnsi="DLF-3-0-1322911928+ZHPCGr-133"/>
          <w:color w:val="231F20"/>
          <w:sz w:val="16"/>
          <w:szCs w:val="16"/>
        </w:rPr>
        <w:t xml:space="preserve">/ </w:t>
      </w:r>
      <w:r>
        <w:rPr>
          <w:rFonts w:ascii="DLF-3-0-1322911928+ZHPCGr-133" w:hAnsi="DLF-3-0-1322911928+ZHPCGr-133"/>
          <w:color w:val="231F20"/>
          <w:sz w:val="16"/>
          <w:szCs w:val="16"/>
        </w:rPr>
        <w:t>（</w:t>
      </w:r>
      <w:r>
        <w:rPr>
          <w:rFonts w:ascii="DLF-3-0-1322911928+ZHPCGr-133" w:hAnsi="DLF-3-0-1322911928+ZHPCGr-133"/>
          <w:color w:val="231F20"/>
          <w:sz w:val="16"/>
          <w:szCs w:val="16"/>
        </w:rPr>
        <w:t>°</w:t>
      </w:r>
      <w:r>
        <w:rPr>
          <w:rFonts w:ascii="DLF-3-0-1322911928+ZHPCGr-133" w:hAnsi="DLF-3-0-1322911928+ZHPCGr-133"/>
          <w:color w:val="231F20"/>
          <w:sz w:val="16"/>
          <w:szCs w:val="16"/>
        </w:rPr>
        <w:t>）</w:t>
      </w:r>
      <w:r>
        <w:rPr>
          <w:rFonts w:ascii="DLF-3-0-1322911928+ZHPCGr-133" w:hAnsi="DLF-3-0-1322911928+ZHPCGr-133"/>
          <w:color w:val="231F20"/>
          <w:sz w:val="16"/>
          <w:szCs w:val="16"/>
        </w:rPr>
        <w:br/>
      </w:r>
      <w:r>
        <w:rPr>
          <w:rFonts w:ascii="DLF-3-0-1322911928+ZHPCGr-133" w:hAnsi="DLF-3-0-1322911928+ZHPCGr-133"/>
          <w:color w:val="231F20"/>
          <w:sz w:val="16"/>
          <w:szCs w:val="16"/>
        </w:rPr>
        <w:lastRenderedPageBreak/>
        <w:t>Intens ity /a. u.</w:t>
      </w:r>
      <w:r>
        <w:rPr>
          <w:rFonts w:ascii="DLF-3-0-1322911928+ZHPCGr-133" w:hAnsi="DLF-3-0-1322911928+ZHPCGr-133"/>
          <w:color w:val="231F20"/>
          <w:sz w:val="16"/>
          <w:szCs w:val="16"/>
        </w:rPr>
        <w:br/>
        <w:t>JCPDS No.48-0886</w:t>
      </w:r>
      <w:r>
        <w:rPr>
          <w:rFonts w:ascii="DLF-3-0-1322911928+ZHPCGr-133" w:hAnsi="DLF-3-0-1322911928+ZHPCGr-133"/>
          <w:color w:val="231F20"/>
          <w:sz w:val="16"/>
          <w:szCs w:val="16"/>
        </w:rPr>
        <w:br/>
        <w:t>40 60</w:t>
      </w:r>
      <w:r>
        <w:rPr>
          <w:rFonts w:ascii="DLF-3-0-1322911928+ZHPCGr-133" w:hAnsi="DLF-3-0-1322911928+ZHPCGr-133"/>
          <w:color w:val="231F20"/>
          <w:sz w:val="16"/>
          <w:szCs w:val="16"/>
        </w:rPr>
        <w:br/>
        <w:t>NaY(WO</w:t>
      </w:r>
      <w:r>
        <w:rPr>
          <w:rFonts w:ascii="DLF-3-0-1322911928+ZHPCGr-133" w:hAnsi="DLF-3-0-1322911928+ZHPCGr-133"/>
          <w:color w:val="231F20"/>
          <w:sz w:val="10"/>
          <w:szCs w:val="10"/>
        </w:rPr>
        <w:t>4</w:t>
      </w:r>
      <w:r>
        <w:rPr>
          <w:rFonts w:ascii="DLF-3-0-1322911928+ZHPCGr-133" w:hAnsi="DLF-3-0-1322911928+ZHPCGr-133"/>
          <w:color w:val="231F20"/>
          <w:sz w:val="16"/>
          <w:szCs w:val="16"/>
        </w:rPr>
        <w:t>)</w:t>
      </w:r>
      <w:r>
        <w:rPr>
          <w:rFonts w:ascii="DLF-3-0-1322911928+ZHPCGr-133" w:hAnsi="DLF-3-0-1322911928+ZHPCGr-133"/>
          <w:color w:val="231F20"/>
          <w:sz w:val="10"/>
          <w:szCs w:val="10"/>
        </w:rPr>
        <w:t>2</w:t>
      </w:r>
      <w:r>
        <w:rPr>
          <w:rFonts w:ascii="宋体" w:eastAsia="宋体" w:hAnsi="宋体" w:cs="宋体" w:hint="eastAsia"/>
          <w:color w:val="231F20"/>
          <w:sz w:val="16"/>
          <w:szCs w:val="16"/>
        </w:rPr>
        <w:t>∶</w:t>
      </w:r>
      <w:r>
        <w:rPr>
          <w:rFonts w:ascii="Times New Roman" w:hAnsi="Times New Roman" w:cs="Times New Roman"/>
          <w:color w:val="231F20"/>
          <w:sz w:val="16"/>
          <w:szCs w:val="16"/>
        </w:rPr>
        <w:t>1%Er</w:t>
      </w:r>
      <w:r>
        <w:rPr>
          <w:rFonts w:ascii="DLF-3-0-1322911928+ZHPCGr-133" w:hAnsi="DLF-3-0-1322911928+ZHPCGr-133"/>
          <w:color w:val="231F20"/>
          <w:sz w:val="10"/>
          <w:szCs w:val="10"/>
        </w:rPr>
        <w:t>3+</w:t>
      </w:r>
      <w:r>
        <w:rPr>
          <w:rFonts w:ascii="DLF-3-0-1322911928+ZHPCGr-133" w:hAnsi="DLF-3-0-1322911928+ZHPCGr-133"/>
          <w:color w:val="231F20"/>
          <w:sz w:val="16"/>
          <w:szCs w:val="16"/>
        </w:rPr>
        <w:t>,10%Yb</w:t>
      </w:r>
      <w:r>
        <w:rPr>
          <w:rFonts w:ascii="DLF-3-0-1322911928+ZHPCGr-133" w:hAnsi="DLF-3-0-1322911928+ZHPCGr-133"/>
          <w:color w:val="231F20"/>
          <w:sz w:val="10"/>
          <w:szCs w:val="10"/>
        </w:rPr>
        <w:t>3+</w:t>
      </w:r>
      <w:r>
        <w:rPr>
          <w:rFonts w:ascii="DLF-3-0-1322911928+ZHPCGr-133" w:hAnsi="DLF-3-0-1322911928+ZHPCGr-133"/>
          <w:color w:val="231F20"/>
          <w:sz w:val="10"/>
          <w:szCs w:val="10"/>
        </w:rPr>
        <w:br/>
      </w:r>
      <w:r>
        <w:rPr>
          <w:rFonts w:ascii="DLF-3-0-1322911928+ZHPCGr-133" w:hAnsi="DLF-3-0-1322911928+ZHPCGr-133"/>
          <w:color w:val="231F20"/>
          <w:sz w:val="16"/>
          <w:szCs w:val="16"/>
        </w:rPr>
        <w:t>NaY(WO</w:t>
      </w:r>
      <w:r>
        <w:rPr>
          <w:rFonts w:ascii="DLF-3-0-1322911928+ZHPCGr-133" w:hAnsi="DLF-3-0-1322911928+ZHPCGr-133"/>
          <w:color w:val="231F20"/>
          <w:sz w:val="10"/>
          <w:szCs w:val="10"/>
        </w:rPr>
        <w:t>4</w:t>
      </w:r>
      <w:r>
        <w:rPr>
          <w:rFonts w:ascii="DLF-3-0-1322911928+ZHPCGr-133" w:hAnsi="DLF-3-0-1322911928+ZHPCGr-133"/>
          <w:color w:val="231F20"/>
          <w:sz w:val="16"/>
          <w:szCs w:val="16"/>
        </w:rPr>
        <w:t>)</w:t>
      </w:r>
      <w:r>
        <w:rPr>
          <w:rFonts w:ascii="DLF-3-0-1322911928+ZHPCGr-133" w:hAnsi="DLF-3-0-1322911928+ZHPCGr-133"/>
          <w:color w:val="231F20"/>
          <w:sz w:val="10"/>
          <w:szCs w:val="10"/>
        </w:rPr>
        <w:t>2</w:t>
      </w:r>
      <w:r>
        <w:rPr>
          <w:rFonts w:ascii="宋体" w:eastAsia="宋体" w:hAnsi="宋体" w:cs="宋体" w:hint="eastAsia"/>
          <w:color w:val="231F20"/>
          <w:sz w:val="16"/>
          <w:szCs w:val="16"/>
        </w:rPr>
        <w:t>∶</w:t>
      </w:r>
      <w:r>
        <w:rPr>
          <w:rFonts w:ascii="Times New Roman" w:hAnsi="Times New Roman" w:cs="Times New Roman"/>
          <w:color w:val="231F20"/>
          <w:sz w:val="16"/>
          <w:szCs w:val="16"/>
        </w:rPr>
        <w:t>1%Tm</w:t>
      </w:r>
      <w:r>
        <w:rPr>
          <w:rFonts w:ascii="DLF-3-0-1322911928+ZHPCGr-133" w:hAnsi="DLF-3-0-1322911928+ZHPCGr-133"/>
          <w:color w:val="231F20"/>
          <w:sz w:val="10"/>
          <w:szCs w:val="10"/>
        </w:rPr>
        <w:t>3+</w:t>
      </w:r>
      <w:r>
        <w:rPr>
          <w:rFonts w:ascii="DLF-3-0-1322911928+ZHPCGr-133" w:hAnsi="DLF-3-0-1322911928+ZHPCGr-133"/>
          <w:color w:val="231F20"/>
          <w:sz w:val="16"/>
          <w:szCs w:val="16"/>
        </w:rPr>
        <w:t>,10%Yb</w:t>
      </w:r>
      <w:r>
        <w:rPr>
          <w:rFonts w:ascii="DLF-3-0-1322911928+ZHPCGr-133" w:hAnsi="DLF-3-0-1322911928+ZHPCGr-133"/>
          <w:color w:val="231F20"/>
          <w:sz w:val="10"/>
          <w:szCs w:val="10"/>
        </w:rPr>
        <w:t>3+</w:t>
      </w:r>
      <w:r>
        <w:rPr>
          <w:rFonts w:ascii="DLF-3-0-1322911928+ZHPCGr-133" w:hAnsi="DLF-3-0-1322911928+ZHPCGr-133"/>
          <w:color w:val="231F20"/>
          <w:sz w:val="10"/>
          <w:szCs w:val="10"/>
        </w:rPr>
        <w:br/>
      </w:r>
      <w:r>
        <w:rPr>
          <w:rFonts w:ascii="DLF-3-0-1322911928+ZHPCGr-133" w:hAnsi="DLF-3-0-1322911928+ZHPCGr-133"/>
          <w:color w:val="231F20"/>
          <w:sz w:val="16"/>
          <w:szCs w:val="16"/>
        </w:rPr>
        <w:t>NaY(WO</w:t>
      </w:r>
      <w:r>
        <w:rPr>
          <w:rFonts w:ascii="DLF-3-0-1322911928+ZHPCGr-133" w:hAnsi="DLF-3-0-1322911928+ZHPCGr-133"/>
          <w:color w:val="231F20"/>
          <w:sz w:val="10"/>
          <w:szCs w:val="10"/>
        </w:rPr>
        <w:t>4</w:t>
      </w:r>
      <w:r>
        <w:rPr>
          <w:rFonts w:ascii="DLF-3-0-1322911928+ZHPCGr-133" w:hAnsi="DLF-3-0-1322911928+ZHPCGr-133"/>
          <w:color w:val="231F20"/>
          <w:sz w:val="16"/>
          <w:szCs w:val="16"/>
        </w:rPr>
        <w:t>)</w:t>
      </w:r>
      <w:r>
        <w:rPr>
          <w:rFonts w:ascii="DLF-3-0-1322911928+ZHPCGr-133" w:hAnsi="DLF-3-0-1322911928+ZHPCGr-133"/>
          <w:color w:val="231F20"/>
          <w:sz w:val="10"/>
          <w:szCs w:val="10"/>
        </w:rPr>
        <w:t>2</w:t>
      </w:r>
      <w:r>
        <w:rPr>
          <w:rFonts w:ascii="DLF-3-0-1322911928+ZHPCGr-133" w:hAnsi="DLF-3-0-1322911928+ZHPCGr-133"/>
          <w:color w:val="231F20"/>
          <w:sz w:val="10"/>
          <w:szCs w:val="10"/>
        </w:rPr>
        <w:br/>
      </w:r>
      <w:r>
        <w:rPr>
          <w:rFonts w:hint="eastAsia"/>
          <w:color w:val="000000"/>
          <w:sz w:val="18"/>
          <w:szCs w:val="18"/>
        </w:rPr>
        <w:t>图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1 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>4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>2</w:t>
      </w:r>
      <w:r>
        <w:rPr>
          <w:rFonts w:ascii="SSJ0+ZHPCGb-4" w:eastAsia="方正书宋简体" w:hAnsi="SSJ0+ZHPCGb-4"/>
          <w:color w:val="000000"/>
          <w:sz w:val="18"/>
          <w:szCs w:val="18"/>
        </w:rPr>
        <w:t>、</w:t>
      </w:r>
      <w:r>
        <w:rPr>
          <w:rFonts w:ascii="E-BZ+ZHPCGb-1" w:eastAsia="方正书宋简体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书宋简体" w:hAnsi="Times New Roman" w:cs="Times New Roman"/>
          <w:color w:val="000000"/>
          <w:sz w:val="18"/>
          <w:szCs w:val="18"/>
        </w:rPr>
        <w:t xml:space="preserve"> Er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及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E-BZ+ZHPCGb-1" w:eastAsia="方正书宋简体" w:hAnsi="E-BZ+ZHPCGb-1"/>
          <w:color w:val="000000"/>
          <w:sz w:val="18"/>
          <w:szCs w:val="18"/>
        </w:rPr>
        <w:br/>
        <w:t>Tm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样品的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X</w:t>
      </w:r>
      <w:r>
        <w:rPr>
          <w:rFonts w:ascii="E-BZ+ZHPCGb-1" w:hAnsi="E-BZ+ZHPCGb-1"/>
          <w:color w:val="000000"/>
          <w:sz w:val="18"/>
          <w:szCs w:val="18"/>
        </w:rPr>
        <w:t>Ｒ</w:t>
      </w:r>
      <w:r>
        <w:rPr>
          <w:rFonts w:ascii="E-BZ+ZHPCGb-1" w:hAnsi="E-BZ+ZHPCGb-1"/>
          <w:color w:val="000000"/>
          <w:sz w:val="18"/>
          <w:szCs w:val="18"/>
        </w:rPr>
        <w:t xml:space="preserve">D </w:t>
      </w:r>
      <w:r>
        <w:rPr>
          <w:rFonts w:hint="eastAsia"/>
          <w:color w:val="000000"/>
          <w:sz w:val="18"/>
          <w:szCs w:val="18"/>
        </w:rPr>
        <w:t>谱</w:t>
      </w:r>
      <w:r>
        <w:rPr>
          <w:rFonts w:ascii="SSJ0+ZHPCGb-4" w:hAnsi="SSJ0+ZHPCGb-4"/>
          <w:color w:val="000000"/>
          <w:sz w:val="18"/>
          <w:szCs w:val="18"/>
        </w:rPr>
        <w:t>。</w:t>
      </w:r>
      <w:r>
        <w:rPr>
          <w:rFonts w:ascii="SSJ0+ZHPCGb-4" w:hAnsi="SSJ0+ZHPCGb-4"/>
          <w:color w:val="000000"/>
          <w:sz w:val="18"/>
          <w:szCs w:val="18"/>
        </w:rPr>
        <w:br/>
      </w:r>
      <w:r>
        <w:rPr>
          <w:rFonts w:ascii="E-BZ+ZHPCGb-1" w:hAnsi="E-BZ+ZHPCGb-1"/>
          <w:color w:val="000000"/>
          <w:sz w:val="18"/>
          <w:szCs w:val="18"/>
        </w:rPr>
        <w:t>Fig</w:t>
      </w:r>
      <w:r>
        <w:rPr>
          <w:rFonts w:ascii="E-BZ+ZHPCGb-1" w:hAnsi="E-BZ+ZHPCGb-1"/>
          <w:color w:val="000000"/>
          <w:sz w:val="18"/>
          <w:szCs w:val="18"/>
        </w:rPr>
        <w:t>．</w:t>
      </w:r>
      <w:r>
        <w:rPr>
          <w:rFonts w:ascii="E-BZ+ZHPCGb-1" w:hAnsi="E-BZ+ZHPCGb-1"/>
          <w:color w:val="000000"/>
          <w:sz w:val="18"/>
          <w:szCs w:val="18"/>
        </w:rPr>
        <w:t xml:space="preserve"> 1 X</w:t>
      </w:r>
      <w:r>
        <w:rPr>
          <w:rFonts w:ascii="E-BZ+ZHPCGb-1" w:hAnsi="E-BZ+ZHPCGb-1"/>
          <w:color w:val="000000"/>
          <w:sz w:val="18"/>
          <w:szCs w:val="18"/>
        </w:rPr>
        <w:t>Ｒ</w:t>
      </w:r>
      <w:r>
        <w:rPr>
          <w:rFonts w:ascii="E-BZ+ZHPCGb-1" w:hAnsi="E-BZ+ZHPCGb-1"/>
          <w:color w:val="000000"/>
          <w:sz w:val="18"/>
          <w:szCs w:val="18"/>
        </w:rPr>
        <w:t>D patterns of undoped 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>2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E-BZ+ZHPCGb-1" w:eastAsia="方正书宋简体" w:hAnsi="E-BZ+ZHPCGb-1"/>
          <w:color w:val="000000"/>
          <w:sz w:val="18"/>
          <w:szCs w:val="18"/>
        </w:rPr>
        <w:br/>
        <w:t>Er</w:t>
      </w:r>
      <w:r>
        <w:rPr>
          <w:rFonts w:ascii="E-BZ+ZHPCGb-1" w:eastAsia="方正书宋简体" w:hAnsi="E-BZ+ZHPCGb-1"/>
          <w:color w:val="000000"/>
          <w:sz w:val="10"/>
          <w:szCs w:val="10"/>
        </w:rPr>
        <w:t>3 +</w:t>
      </w:r>
      <w:r>
        <w:rPr>
          <w:rFonts w:ascii="E-BZ+ZHPCGb-1" w:eastAsia="方正书宋简体" w:hAnsi="E-BZ+ZHPCGb-1"/>
          <w:color w:val="000000"/>
          <w:sz w:val="10"/>
          <w:szCs w:val="10"/>
        </w:rPr>
        <w:br/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>，</w:t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and 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>4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>2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书宋简体" w:hAnsi="Times New Roman" w:cs="Times New Roman"/>
          <w:color w:val="000000"/>
          <w:sz w:val="18"/>
          <w:szCs w:val="18"/>
        </w:rPr>
        <w:t xml:space="preserve"> Tm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>，</w:t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respectively</w:t>
      </w:r>
      <w:r>
        <w:rPr>
          <w:rFonts w:ascii="E-BZ+ZHPCGb-1" w:eastAsia="方正书宋简体" w:hAnsi="E-BZ+ZHPCGb-1"/>
          <w:color w:val="000000"/>
          <w:sz w:val="18"/>
          <w:szCs w:val="18"/>
        </w:rPr>
        <w:t>．</w:t>
      </w:r>
      <w:r>
        <w:rPr>
          <w:rFonts w:ascii="E-BZ+ZHPCGb-1" w:eastAsia="方正书宋简体" w:hAnsi="E-BZ+ZHPCGb-1"/>
          <w:color w:val="000000"/>
          <w:sz w:val="18"/>
          <w:szCs w:val="18"/>
        </w:rPr>
        <w:br/>
      </w:r>
      <w:r>
        <w:rPr>
          <w:rFonts w:ascii="E-BZ+ZHPCGb-1" w:eastAsia="方正书宋简体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SSJ0+ZHPCGb-4" w:eastAsia="方正书宋简体" w:hAnsi="SSJ0+ZHPCGb-4"/>
          <w:color w:val="000000"/>
          <w:sz w:val="22"/>
        </w:rPr>
        <w:t>、</w:t>
      </w:r>
      <w:r>
        <w:rPr>
          <w:rFonts w:ascii="SSJ0+ZHPCGb-4" w:eastAsia="方正书宋简体" w:hAnsi="SSJ0+ZHPCGb-4"/>
          <w:color w:val="000000"/>
          <w:sz w:val="22"/>
        </w:rPr>
        <w:t xml:space="preserve"> </w:t>
      </w:r>
      <w:r>
        <w:rPr>
          <w:rFonts w:ascii="E-BZ+ZHPCGb-1" w:eastAsia="方正书宋简体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1% 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10% Yb</w:t>
      </w:r>
      <w:r>
        <w:rPr>
          <w:rFonts w:ascii="E-BZ+ZHPCGb-1" w:eastAsia="方正书宋简体" w:hAnsi="E-BZ+ZHPCGb-1"/>
          <w:color w:val="000000"/>
          <w:sz w:val="12"/>
          <w:szCs w:val="12"/>
        </w:rPr>
        <w:t>3 +</w:t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1 % 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10% 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样品的场发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射扫描电镜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FE-SEM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照片如图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2 </w:t>
      </w:r>
      <w:r>
        <w:rPr>
          <w:rFonts w:hint="eastAsia"/>
          <w:color w:val="000000"/>
          <w:sz w:val="22"/>
        </w:rPr>
        <w:t>所示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可以看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 xml:space="preserve">3 </w:t>
      </w:r>
      <w:r>
        <w:rPr>
          <w:rFonts w:hint="eastAsia"/>
          <w:color w:val="000000"/>
          <w:sz w:val="22"/>
        </w:rPr>
        <w:t>个样品均由平均尺寸约为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1 </w:t>
      </w:r>
      <w:r>
        <w:rPr>
          <w:rFonts w:ascii="E-BZ+ZHPCGb-1" w:hAnsi="E-BZ+ZHPCGb-1"/>
          <w:color w:val="000000"/>
          <w:sz w:val="22"/>
        </w:rPr>
        <w:t>．</w:t>
      </w:r>
      <w:r>
        <w:rPr>
          <w:rFonts w:ascii="E-BZ+ZHPCGb-1" w:hAnsi="E-BZ+ZHPCGb-1"/>
          <w:color w:val="000000"/>
          <w:sz w:val="22"/>
        </w:rPr>
        <w:t xml:space="preserve"> 5 </w:t>
      </w:r>
      <w:r>
        <w:rPr>
          <w:rFonts w:ascii="DY3+ZHPCGc-12" w:hAnsi="DY3+ZHPCGc-12"/>
          <w:color w:val="000000"/>
          <w:sz w:val="22"/>
        </w:rPr>
        <w:t>μ</w:t>
      </w:r>
      <w:r>
        <w:rPr>
          <w:rFonts w:ascii="E-BZ+ZHPCGb-1" w:hAnsi="E-BZ+ZHPCGb-1"/>
          <w:color w:val="000000"/>
          <w:sz w:val="22"/>
        </w:rPr>
        <w:t xml:space="preserve">m </w:t>
      </w:r>
      <w:r>
        <w:rPr>
          <w:rFonts w:hint="eastAsia"/>
          <w:color w:val="000000"/>
          <w:sz w:val="22"/>
        </w:rPr>
        <w:t>的绣球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花状微米粒子组成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且每个微米粒子由许多厚度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231F20"/>
          <w:sz w:val="16"/>
          <w:szCs w:val="16"/>
        </w:rPr>
        <w:t>（</w:t>
      </w:r>
      <w:r>
        <w:rPr>
          <w:rFonts w:hint="eastAsia"/>
          <w:color w:val="231F20"/>
          <w:sz w:val="16"/>
          <w:szCs w:val="16"/>
        </w:rPr>
        <w:t xml:space="preserve"> </w:t>
      </w:r>
      <w:r>
        <w:rPr>
          <w:rFonts w:ascii="DLF-3-0-2128180639+ZHPCGr-138" w:hAnsi="DLF-3-0-2128180639+ZHPCGr-138"/>
          <w:color w:val="231F20"/>
          <w:sz w:val="16"/>
          <w:szCs w:val="16"/>
        </w:rPr>
        <w:t>a</w:t>
      </w:r>
      <w:r>
        <w:rPr>
          <w:rFonts w:ascii="DLF-3-0-2128180639+ZHPCGr-138" w:hAnsi="DLF-3-0-2128180639+ZHPCGr-138"/>
          <w:color w:val="231F20"/>
          <w:sz w:val="16"/>
          <w:szCs w:val="16"/>
        </w:rPr>
        <w:t>）</w:t>
      </w:r>
      <w:r>
        <w:rPr>
          <w:rFonts w:ascii="DLF-3-0-2128180639+ZHPCGr-138" w:hAnsi="DLF-3-0-2128180639+ZHPCGr-138"/>
          <w:color w:val="231F20"/>
          <w:sz w:val="16"/>
          <w:szCs w:val="16"/>
        </w:rPr>
        <w:t xml:space="preserve"> </w:t>
      </w:r>
      <w:r>
        <w:rPr>
          <w:rFonts w:ascii="DLF-3-0-2128180639+ZHPCGr-138" w:hAnsi="DLF-3-0-2128180639+ZHPCGr-138"/>
          <w:color w:val="231F20"/>
          <w:sz w:val="16"/>
          <w:szCs w:val="16"/>
        </w:rPr>
        <w:t>（</w:t>
      </w:r>
      <w:r>
        <w:rPr>
          <w:rFonts w:ascii="DLF-3-0-2128180639+ZHPCGr-138" w:hAnsi="DLF-3-0-2128180639+ZHPCGr-138"/>
          <w:color w:val="231F20"/>
          <w:sz w:val="16"/>
          <w:szCs w:val="16"/>
        </w:rPr>
        <w:t xml:space="preserve"> b</w:t>
      </w:r>
      <w:r>
        <w:rPr>
          <w:rFonts w:ascii="DLF-3-0-2128180639+ZHPCGr-138" w:hAnsi="DLF-3-0-2128180639+ZHPCGr-138"/>
          <w:color w:val="231F20"/>
          <w:sz w:val="16"/>
          <w:szCs w:val="16"/>
        </w:rPr>
        <w:t>）</w:t>
      </w:r>
      <w:r>
        <w:rPr>
          <w:rFonts w:ascii="DLF-3-0-2128180639+ZHPCGr-138" w:hAnsi="DLF-3-0-2128180639+ZHPCGr-138"/>
          <w:color w:val="231F20"/>
          <w:sz w:val="16"/>
          <w:szCs w:val="16"/>
        </w:rPr>
        <w:br/>
      </w:r>
      <w:r>
        <w:rPr>
          <w:rFonts w:ascii="DLF-3-0-2128180639+ZHPCGr-138" w:hAnsi="DLF-3-0-2128180639+ZHPCGr-138"/>
          <w:color w:val="231F20"/>
          <w:sz w:val="16"/>
          <w:szCs w:val="16"/>
        </w:rPr>
        <w:t>（</w:t>
      </w:r>
      <w:r>
        <w:rPr>
          <w:rFonts w:ascii="DLF-3-0-2128180639+ZHPCGr-138" w:hAnsi="DLF-3-0-2128180639+ZHPCGr-138"/>
          <w:color w:val="231F20"/>
          <w:sz w:val="16"/>
          <w:szCs w:val="16"/>
        </w:rPr>
        <w:t xml:space="preserve"> c</w:t>
      </w:r>
      <w:r>
        <w:rPr>
          <w:rFonts w:ascii="DLF-3-0-2128180639+ZHPCGr-138" w:hAnsi="DLF-3-0-2128180639+ZHPCGr-138"/>
          <w:color w:val="231F20"/>
          <w:sz w:val="16"/>
          <w:szCs w:val="16"/>
        </w:rPr>
        <w:t>）</w:t>
      </w:r>
      <w:r>
        <w:rPr>
          <w:rFonts w:ascii="DLF-3-0-2128180639+ZHPCGr-138" w:hAnsi="DLF-3-0-2128180639+ZHPCGr-138"/>
          <w:color w:val="231F20"/>
          <w:sz w:val="16"/>
          <w:szCs w:val="16"/>
        </w:rPr>
        <w:br/>
        <w:t xml:space="preserve">1 </w:t>
      </w:r>
      <w:r>
        <w:rPr>
          <w:rFonts w:ascii="DLF-3-0-2128180639+ZHPCGr-138" w:hAnsi="DLF-3-0-2128180639+ZHPCGr-138"/>
          <w:color w:val="231F20"/>
          <w:sz w:val="16"/>
          <w:szCs w:val="16"/>
        </w:rPr>
        <w:t>滋</w:t>
      </w:r>
      <w:r>
        <w:rPr>
          <w:rFonts w:ascii="DLF-3-0-2128180639+ZHPCGr-138" w:hAnsi="DLF-3-0-2128180639+ZHPCGr-138"/>
          <w:color w:val="231F20"/>
          <w:sz w:val="16"/>
          <w:szCs w:val="16"/>
        </w:rPr>
        <w:t>m</w:t>
      </w:r>
      <w:r>
        <w:rPr>
          <w:rFonts w:ascii="DLF-3-0-2128180639+ZHPCGr-138" w:hAnsi="DLF-3-0-2128180639+ZHPCGr-138"/>
          <w:color w:val="231F20"/>
          <w:sz w:val="16"/>
          <w:szCs w:val="16"/>
        </w:rPr>
        <w:br/>
      </w:r>
      <w:r>
        <w:rPr>
          <w:rFonts w:hint="eastAsia"/>
          <w:color w:val="000000"/>
          <w:sz w:val="18"/>
          <w:szCs w:val="18"/>
        </w:rPr>
        <w:t>图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2 NaY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a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SSJ0+ZHPCGd-20" w:eastAsia="方正书宋简体" w:hAnsi="SSJ0+ZHPCGd-20"/>
          <w:color w:val="000000"/>
          <w:sz w:val="18"/>
          <w:szCs w:val="18"/>
        </w:rPr>
        <w:t>、</w:t>
      </w:r>
      <w:r>
        <w:rPr>
          <w:rFonts w:ascii="SSJ0+ZHPCGd-20" w:eastAsia="方正书宋简体" w:hAnsi="SSJ0+ZHPCGd-20"/>
          <w:color w:val="000000"/>
          <w:sz w:val="18"/>
          <w:szCs w:val="18"/>
        </w:rPr>
        <w:t xml:space="preserve"> </w:t>
      </w:r>
      <w:r>
        <w:rPr>
          <w:rFonts w:ascii="E-BZ+ZHPCGb-1" w:eastAsia="方正书宋简体" w:hAnsi="E-BZ+ZHPCGb-1"/>
          <w:color w:val="000000"/>
          <w:sz w:val="18"/>
          <w:szCs w:val="18"/>
        </w:rPr>
        <w:t xml:space="preserve">NaY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书宋简体" w:hAnsi="Times New Roman" w:cs="Times New Roman"/>
          <w:color w:val="000000"/>
          <w:sz w:val="18"/>
          <w:szCs w:val="18"/>
        </w:rPr>
        <w:t xml:space="preserve"> Er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b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hint="eastAsia"/>
          <w:color w:val="000000"/>
          <w:sz w:val="18"/>
          <w:szCs w:val="18"/>
        </w:rPr>
        <w:t>及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ascii="E-BZ+ZHPCGb-1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书宋简体" w:hAnsi="Times New Roman" w:cs="Times New Roman"/>
          <w:color w:val="000000"/>
          <w:sz w:val="18"/>
          <w:szCs w:val="18"/>
        </w:rPr>
        <w:t xml:space="preserve"> Tm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c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hint="eastAsia"/>
          <w:color w:val="000000"/>
          <w:sz w:val="18"/>
          <w:szCs w:val="18"/>
        </w:rPr>
        <w:t>的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FE-SEM </w:t>
      </w:r>
      <w:r>
        <w:rPr>
          <w:rFonts w:hint="eastAsia"/>
          <w:color w:val="000000"/>
          <w:sz w:val="18"/>
          <w:szCs w:val="18"/>
        </w:rPr>
        <w:t>照片</w:t>
      </w:r>
      <w:r>
        <w:rPr>
          <w:rFonts w:ascii="SSJ0+ZHPCGb-4" w:hAnsi="SSJ0+ZHPCGb-4"/>
          <w:color w:val="000000"/>
          <w:sz w:val="18"/>
          <w:szCs w:val="18"/>
        </w:rPr>
        <w:t>。</w:t>
      </w:r>
      <w:r>
        <w:rPr>
          <w:rFonts w:ascii="SSJ0+ZHPCGb-4" w:hAnsi="SSJ0+ZHPCGb-4"/>
          <w:color w:val="000000"/>
          <w:sz w:val="18"/>
          <w:szCs w:val="18"/>
        </w:rPr>
        <w:br/>
      </w:r>
      <w:r>
        <w:rPr>
          <w:rFonts w:ascii="E-BZ+ZHPCGb-1" w:hAnsi="E-BZ+ZHPCGb-1"/>
          <w:color w:val="000000"/>
          <w:sz w:val="18"/>
          <w:szCs w:val="18"/>
        </w:rPr>
        <w:t>Fig</w:t>
      </w:r>
      <w:r>
        <w:rPr>
          <w:rFonts w:ascii="E-BZ+ZHPCGb-1" w:hAnsi="E-BZ+ZHPCGb-1"/>
          <w:color w:val="000000"/>
          <w:sz w:val="18"/>
          <w:szCs w:val="18"/>
        </w:rPr>
        <w:t>．</w:t>
      </w:r>
      <w:r>
        <w:rPr>
          <w:rFonts w:ascii="E-BZ+ZHPCGb-1" w:hAnsi="E-BZ+ZHPCGb-1"/>
          <w:color w:val="000000"/>
          <w:sz w:val="18"/>
          <w:szCs w:val="18"/>
        </w:rPr>
        <w:t xml:space="preserve"> 2 FE-SEM images of undoped NaY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 xml:space="preserve">a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>) ，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br/>
      </w:r>
      <w:r>
        <w:rPr>
          <w:rFonts w:ascii="E-BZ+ZHPCGb-1" w:eastAsia="方正书宋简体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书宋简体" w:hAnsi="Times New Roman" w:cs="Times New Roman"/>
          <w:color w:val="000000"/>
          <w:sz w:val="18"/>
          <w:szCs w:val="18"/>
        </w:rPr>
        <w:t xml:space="preserve"> Er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b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and 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E-BZ+ZHPCGb-1" w:eastAsia="方正书宋简体" w:hAnsi="E-BZ+ZHPCGb-1"/>
          <w:color w:val="000000"/>
          <w:sz w:val="18"/>
          <w:szCs w:val="18"/>
        </w:rPr>
        <w:br/>
        <w:t>Tm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c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respectively</w:t>
      </w:r>
      <w:r>
        <w:rPr>
          <w:rFonts w:ascii="E-BZ+ZHPCGb-1" w:eastAsia="方正书宋简体" w:hAnsi="E-BZ+ZHPCGb-1"/>
          <w:color w:val="000000"/>
          <w:sz w:val="18"/>
          <w:szCs w:val="18"/>
        </w:rPr>
        <w:t>．</w:t>
      </w:r>
      <w:r>
        <w:rPr>
          <w:rFonts w:ascii="E-BZ+ZHPCGb-1" w:eastAsia="方正书宋简体" w:hAnsi="E-BZ+ZHPCGb-1"/>
          <w:color w:val="000000"/>
          <w:sz w:val="18"/>
          <w:szCs w:val="18"/>
        </w:rPr>
        <w:br/>
      </w:r>
      <w:r>
        <w:rPr>
          <w:rFonts w:hint="eastAsia"/>
          <w:color w:val="000000"/>
          <w:sz w:val="22"/>
        </w:rPr>
        <w:t>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20 nm </w:t>
      </w:r>
      <w:r>
        <w:rPr>
          <w:rFonts w:hint="eastAsia"/>
          <w:color w:val="000000"/>
          <w:sz w:val="22"/>
        </w:rPr>
        <w:t>左右的纳米片组装而成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未掺杂样品和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共掺杂样品的形貌并无明显区别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说明稀土发光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中心的掺杂对样品形貌也未产生明显影响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从以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上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X</w:t>
      </w:r>
      <w:r>
        <w:rPr>
          <w:rFonts w:ascii="E-BZ+ZHPCGb-1" w:hAnsi="E-BZ+ZHPCGb-1"/>
          <w:color w:val="000000"/>
          <w:sz w:val="22"/>
        </w:rPr>
        <w:t>Ｒ</w:t>
      </w:r>
      <w:r>
        <w:rPr>
          <w:rFonts w:ascii="E-BZ+ZHPCGb-1" w:hAnsi="E-BZ+ZHPCGb-1"/>
          <w:color w:val="000000"/>
          <w:sz w:val="22"/>
        </w:rPr>
        <w:t xml:space="preserve">D </w:t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FE-SEM </w:t>
      </w:r>
      <w:r>
        <w:rPr>
          <w:rFonts w:hint="eastAsia"/>
          <w:color w:val="000000"/>
          <w:sz w:val="22"/>
        </w:rPr>
        <w:t>的结果可知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微波辅助水热反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应对合成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NaY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hint="eastAsia"/>
          <w:color w:val="000000"/>
          <w:sz w:val="22"/>
        </w:rPr>
        <w:t>具有很好的可重复性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能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够很容易地获得形貌和晶体结构稳定的绣球花状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hint="eastAsia"/>
          <w:color w:val="000000"/>
          <w:sz w:val="22"/>
        </w:rPr>
        <w:t>微米粒子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ascii="E-HZ+ZHPCGb-2" w:hAnsi="E-HZ+ZHPCGb-2"/>
          <w:color w:val="000000"/>
          <w:sz w:val="22"/>
        </w:rPr>
        <w:t>3</w:t>
      </w:r>
      <w:r>
        <w:rPr>
          <w:rFonts w:ascii="E-HZ+ZHPCGb-2" w:hAnsi="E-HZ+ZHPCGb-2"/>
          <w:color w:val="000000"/>
          <w:sz w:val="22"/>
        </w:rPr>
        <w:t>．</w:t>
      </w:r>
      <w:r>
        <w:rPr>
          <w:rFonts w:ascii="E-HZ+ZHPCGb-2" w:hAnsi="E-HZ+ZHPCGb-2"/>
          <w:color w:val="000000"/>
          <w:sz w:val="22"/>
        </w:rPr>
        <w:t xml:space="preserve"> 2 </w:t>
      </w:r>
      <w:r>
        <w:rPr>
          <w:rFonts w:ascii="黑体" w:eastAsia="黑体" w:hAnsi="黑体" w:hint="eastAsia"/>
          <w:color w:val="000000"/>
          <w:sz w:val="22"/>
        </w:rPr>
        <w:t xml:space="preserve">绣球花状 </w:t>
      </w:r>
      <w:r>
        <w:rPr>
          <w:rFonts w:ascii="E-HZ+ZHPCGb-2" w:eastAsia="黑体" w:hAnsi="E-HZ+ZHPCGb-2"/>
          <w:color w:val="000000"/>
          <w:sz w:val="22"/>
        </w:rPr>
        <w:t>NaY</w:t>
      </w:r>
      <w:r>
        <w:rPr>
          <w:rFonts w:ascii="方正黑体简体" w:eastAsia="方正黑体简体" w:hAnsi="E-HZ+ZHPCGb-2" w:hint="eastAsia"/>
          <w:color w:val="000000"/>
          <w:sz w:val="22"/>
        </w:rPr>
        <w:t xml:space="preserve">( </w:t>
      </w:r>
      <w:r>
        <w:rPr>
          <w:rFonts w:ascii="E-HZ+ZHPCGb-2" w:eastAsia="方正黑体简体" w:hAnsi="E-HZ+ZHPCGb-2"/>
          <w:color w:val="000000"/>
          <w:sz w:val="22"/>
        </w:rPr>
        <w:t>WO</w:t>
      </w:r>
      <w:r>
        <w:rPr>
          <w:rFonts w:ascii="E-HZ+ZHPCGb-2" w:eastAsia="方正黑体简体" w:hAnsi="E-HZ+ZHPCGb-2"/>
          <w:color w:val="000000"/>
          <w:sz w:val="12"/>
          <w:szCs w:val="12"/>
        </w:rPr>
        <w:t xml:space="preserve">4 </w:t>
      </w:r>
      <w:r>
        <w:rPr>
          <w:rFonts w:ascii="方正黑体简体" w:eastAsia="方正黑体简体" w:hAnsi="E-HZ+ZHPCGb-2" w:hint="eastAsia"/>
          <w:color w:val="000000"/>
          <w:sz w:val="22"/>
        </w:rPr>
        <w:t xml:space="preserve">) </w:t>
      </w:r>
      <w:r>
        <w:rPr>
          <w:rFonts w:ascii="E-HZ+ZHPCGb-2" w:eastAsia="方正黑体简体" w:hAnsi="E-HZ+ZHPCGb-2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黑体简体" w:hAnsi="Times New Roman" w:cs="Times New Roman"/>
          <w:color w:val="000000"/>
          <w:sz w:val="22"/>
        </w:rPr>
        <w:t xml:space="preserve"> Er</w:t>
      </w:r>
      <w:r>
        <w:rPr>
          <w:rFonts w:ascii="E-HZ+ZHPCGb-2" w:eastAsia="方正黑体简体" w:hAnsi="E-HZ+ZHPCGb-2"/>
          <w:color w:val="000000"/>
          <w:sz w:val="12"/>
          <w:szCs w:val="12"/>
        </w:rPr>
        <w:t xml:space="preserve">3 + </w:t>
      </w:r>
      <w:r>
        <w:rPr>
          <w:rFonts w:ascii="方正黑体简体" w:eastAsia="方正黑体简体" w:hAnsi="E-HZ+ZHPCGb-2" w:hint="eastAsia"/>
          <w:color w:val="000000"/>
          <w:sz w:val="22"/>
        </w:rPr>
        <w:t xml:space="preserve">， </w:t>
      </w:r>
      <w:r>
        <w:rPr>
          <w:rFonts w:ascii="E-HZ+ZHPCGb-2" w:eastAsia="方正黑体简体" w:hAnsi="E-HZ+ZHPCGb-2"/>
          <w:color w:val="000000"/>
          <w:sz w:val="22"/>
        </w:rPr>
        <w:t>Yb</w:t>
      </w:r>
      <w:r>
        <w:rPr>
          <w:rFonts w:ascii="E-HZ+ZHPCGb-2" w:eastAsia="方正黑体简体" w:hAnsi="E-HZ+ZHPCGb-2"/>
          <w:color w:val="000000"/>
          <w:sz w:val="12"/>
          <w:szCs w:val="12"/>
        </w:rPr>
        <w:t xml:space="preserve">3 + </w:t>
      </w:r>
      <w:r>
        <w:rPr>
          <w:rFonts w:ascii="黑体" w:eastAsia="黑体" w:hAnsi="黑体" w:hint="eastAsia"/>
          <w:color w:val="000000"/>
          <w:sz w:val="22"/>
        </w:rPr>
        <w:t>的温度</w:t>
      </w:r>
      <w:r>
        <w:rPr>
          <w:rFonts w:ascii="黑体" w:eastAsia="黑体" w:hAnsi="黑体" w:hint="eastAsia"/>
          <w:color w:val="000000"/>
          <w:sz w:val="22"/>
        </w:rPr>
        <w:br/>
        <w:t>传感特性</w:t>
      </w:r>
      <w:r>
        <w:rPr>
          <w:rFonts w:ascii="黑体" w:eastAsia="黑体" w:hAnsi="黑体" w:hint="eastAsia"/>
          <w:color w:val="000000"/>
          <w:sz w:val="22"/>
        </w:rPr>
        <w:br/>
      </w:r>
      <w:r>
        <w:rPr>
          <w:rFonts w:ascii="E-BZ+ZHPCGb-1" w:eastAsia="黑体" w:hAnsi="E-BZ+ZHPCGb-1"/>
          <w:color w:val="000000"/>
          <w:sz w:val="22"/>
        </w:rPr>
        <w:t>Er</w:t>
      </w:r>
      <w:r>
        <w:rPr>
          <w:rFonts w:ascii="E-BZ+ZHPCGb-1" w:eastAsia="黑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2</w:t>
      </w:r>
      <w:r>
        <w:rPr>
          <w:rFonts w:ascii="E-BZ+ZHPCGb-1" w:hAnsi="E-BZ+ZHPCGb-1"/>
          <w:color w:val="000000"/>
          <w:sz w:val="22"/>
        </w:rPr>
        <w:t>H</w:t>
      </w:r>
      <w:r>
        <w:rPr>
          <w:rFonts w:ascii="E-BZ+ZHPCGb-1" w:hAnsi="E-BZ+ZHPCGb-1"/>
          <w:color w:val="000000"/>
          <w:sz w:val="12"/>
          <w:szCs w:val="12"/>
        </w:rPr>
        <w:t xml:space="preserve">11 /2 </w:t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S</w:t>
      </w:r>
      <w:r>
        <w:rPr>
          <w:rFonts w:ascii="E-BZ+ZHPCGb-1" w:hAnsi="E-BZ+ZHPCGb-1"/>
          <w:color w:val="000000"/>
          <w:sz w:val="12"/>
          <w:szCs w:val="12"/>
        </w:rPr>
        <w:t xml:space="preserve">3 /2 </w:t>
      </w:r>
      <w:r>
        <w:rPr>
          <w:rFonts w:hint="eastAsia"/>
          <w:color w:val="000000"/>
          <w:sz w:val="22"/>
        </w:rPr>
        <w:t>能级的布居与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温度直接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lastRenderedPageBreak/>
        <w:t>相关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满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足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玻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耳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兹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曼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分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布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定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律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因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此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Er</w:t>
      </w:r>
      <w:r>
        <w:rPr>
          <w:rFonts w:ascii="E-BZ+ZHPCGb-1" w:eastAsia="方正书宋简体" w:hAnsi="E-BZ+ZHPCGb-1"/>
          <w:color w:val="000000"/>
          <w:sz w:val="12"/>
          <w:szCs w:val="12"/>
        </w:rPr>
        <w:t>3 +</w:t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</w:r>
      <w:r>
        <w:rPr>
          <w:rFonts w:hint="eastAsia"/>
          <w:color w:val="000000"/>
          <w:sz w:val="22"/>
        </w:rPr>
        <w:t>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2</w:t>
      </w:r>
      <w:r>
        <w:rPr>
          <w:rFonts w:ascii="E-BZ+ZHPCGb-1" w:hAnsi="E-BZ+ZHPCGb-1"/>
          <w:color w:val="000000"/>
          <w:sz w:val="22"/>
        </w:rPr>
        <w:t>H</w:t>
      </w:r>
      <w:r>
        <w:rPr>
          <w:rFonts w:ascii="E-BZ+ZHPCGb-1" w:hAnsi="E-BZ+ZHPCGb-1"/>
          <w:color w:val="000000"/>
          <w:sz w:val="12"/>
          <w:szCs w:val="12"/>
        </w:rPr>
        <w:t>11 /2</w:t>
      </w:r>
      <w:r>
        <w:rPr>
          <w:rFonts w:ascii="DY1+ZHPCGc-10" w:hAnsi="DY1+ZHPCGc-10"/>
          <w:color w:val="000000"/>
          <w:sz w:val="22"/>
        </w:rPr>
        <w:t>→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I</w:t>
      </w:r>
      <w:r>
        <w:rPr>
          <w:rFonts w:ascii="E-BZ+ZHPCGb-1" w:hAnsi="E-BZ+ZHPCGb-1"/>
          <w:color w:val="000000"/>
          <w:sz w:val="12"/>
          <w:szCs w:val="12"/>
        </w:rPr>
        <w:t>15 /2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520 nm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S</w:t>
      </w:r>
      <w:r>
        <w:rPr>
          <w:rFonts w:ascii="E-BZ+ZHPCGb-1" w:hAnsi="E-BZ+ZHPCGb-1"/>
          <w:color w:val="000000"/>
          <w:sz w:val="12"/>
          <w:szCs w:val="12"/>
        </w:rPr>
        <w:t>3 /2</w:t>
      </w:r>
      <w:r>
        <w:rPr>
          <w:rFonts w:ascii="DY1+ZHPCGc-10" w:hAnsi="DY1+ZHPCGc-10"/>
          <w:color w:val="000000"/>
          <w:sz w:val="22"/>
        </w:rPr>
        <w:t>→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I</w:t>
      </w:r>
      <w:r>
        <w:rPr>
          <w:rFonts w:ascii="E-BZ+ZHPCGb-1" w:hAnsi="E-BZ+ZHPCGb-1"/>
          <w:color w:val="000000"/>
          <w:sz w:val="12"/>
          <w:szCs w:val="12"/>
        </w:rPr>
        <w:t xml:space="preserve">15 /2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550 nm</w:t>
      </w:r>
      <w:r>
        <w:rPr>
          <w:rFonts w:ascii="方正书宋简体" w:eastAsia="方正书宋简体" w:hAnsi="E-BZ+ZHPCGb-1" w:hint="eastAsia"/>
          <w:color w:val="000000"/>
          <w:sz w:val="22"/>
        </w:rPr>
        <w:t>)</w:t>
      </w:r>
      <w:r>
        <w:rPr>
          <w:rFonts w:ascii="方正书宋简体" w:eastAsia="方正书宋简体" w:hAnsi="E-BZ+ZHPCGb-1"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两个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绿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光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发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射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积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分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强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度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比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温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度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之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间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的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关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系</w:t>
      </w:r>
      <w:r>
        <w:rPr>
          <w:rFonts w:ascii="方正书宋简体" w:eastAsia="方正书宋简体" w:hint="eastAsia"/>
          <w:color w:val="000000"/>
          <w:sz w:val="12"/>
          <w:szCs w:val="12"/>
        </w:rPr>
        <w:t>［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11 </w:t>
      </w:r>
      <w:r>
        <w:rPr>
          <w:rFonts w:ascii="方正书宋简体" w:eastAsia="方正书宋简体" w:hAnsi="E-BZ+ZHPCGb-1" w:hint="eastAsia"/>
          <w:color w:val="000000"/>
          <w:sz w:val="12"/>
          <w:szCs w:val="12"/>
        </w:rPr>
        <w:t xml:space="preserve">， </w:t>
      </w:r>
      <w:r>
        <w:rPr>
          <w:rFonts w:ascii="E-BZ+ZHPCGb-1" w:eastAsia="方正书宋简体" w:hAnsi="E-BZ+ZHPCGb-1"/>
          <w:color w:val="000000"/>
          <w:sz w:val="12"/>
          <w:szCs w:val="12"/>
        </w:rPr>
        <w:t>13</w:t>
      </w:r>
      <w:r>
        <w:rPr>
          <w:rFonts w:ascii="方正书宋简体" w:eastAsia="方正书宋简体" w:hAnsi="E-BZ+ZHPCGb-1" w:hint="eastAsia"/>
          <w:color w:val="000000"/>
          <w:sz w:val="12"/>
          <w:szCs w:val="12"/>
        </w:rPr>
        <w:t xml:space="preserve">］ </w:t>
      </w:r>
      <w:r>
        <w:rPr>
          <w:rFonts w:hint="eastAsia"/>
          <w:color w:val="000000"/>
          <w:sz w:val="22"/>
        </w:rPr>
        <w:t>可以写成</w:t>
      </w:r>
      <w:r>
        <w:rPr>
          <w:rFonts w:ascii="方正书宋简体" w:eastAsia="方正书宋简体" w:hint="eastAsia"/>
          <w:color w:val="000000"/>
          <w:sz w:val="22"/>
        </w:rPr>
        <w:t>:</w:t>
      </w:r>
      <w:r>
        <w:rPr>
          <w:rFonts w:ascii="方正书宋简体" w:eastAsia="方正书宋简体" w:hint="eastAsia"/>
          <w:color w:val="000000"/>
          <w:sz w:val="22"/>
        </w:rPr>
        <w:br/>
      </w:r>
      <w:r>
        <w:rPr>
          <w:rFonts w:ascii="E-BX+ZHPCGb-3" w:eastAsia="方正书宋简体" w:hAnsi="E-BX+ZHPCGb-3"/>
          <w:color w:val="000000"/>
          <w:sz w:val="22"/>
        </w:rPr>
        <w:t>Ｒ</w:t>
      </w:r>
      <w:r>
        <w:rPr>
          <w:rFonts w:ascii="E-BX+ZHPCGb-3" w:eastAsia="方正书宋简体" w:hAnsi="E-BX+ZHPCGb-3"/>
          <w:color w:val="000000"/>
          <w:sz w:val="22"/>
        </w:rPr>
        <w:t xml:space="preserve"> =</w:t>
      </w:r>
      <w:r>
        <w:rPr>
          <w:rFonts w:ascii="E-BX+ZHPCGb-3" w:eastAsia="方正书宋简体" w:hAnsi="E-BX+ZHPCGb-3"/>
          <w:color w:val="000000"/>
          <w:sz w:val="22"/>
        </w:rPr>
        <w:br/>
        <w:t>I</w:t>
      </w:r>
      <w:r>
        <w:rPr>
          <w:rFonts w:ascii="E-BZ+ZHPCGb-1" w:eastAsia="方正书宋简体" w:hAnsi="E-BZ+ZHPCGb-1"/>
          <w:color w:val="000000"/>
          <w:sz w:val="12"/>
          <w:szCs w:val="12"/>
        </w:rPr>
        <w:t>5</w:t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  <w:t>20</w:t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</w:r>
      <w:r>
        <w:rPr>
          <w:rFonts w:ascii="E-BX+ZHPCGb-3" w:eastAsia="方正书宋简体" w:hAnsi="E-BX+ZHPCGb-3"/>
          <w:color w:val="000000"/>
          <w:sz w:val="22"/>
        </w:rPr>
        <w:t>I</w:t>
      </w:r>
      <w:r>
        <w:rPr>
          <w:rFonts w:ascii="E-BZ+ZHPCGb-1" w:eastAsia="方正书宋简体" w:hAnsi="E-BZ+ZHPCGb-1"/>
          <w:color w:val="000000"/>
          <w:sz w:val="12"/>
          <w:szCs w:val="12"/>
        </w:rPr>
        <w:t>5</w:t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  <w:t>50</w:t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</w:r>
      <w:r>
        <w:rPr>
          <w:rFonts w:ascii="E-BX+ZHPCGb-3" w:eastAsia="方正书宋简体" w:hAnsi="E-BX+ZHPCGb-3"/>
          <w:color w:val="000000"/>
          <w:sz w:val="22"/>
        </w:rPr>
        <w:t>= C</w:t>
      </w:r>
      <w:r>
        <w:rPr>
          <w:rFonts w:ascii="E-BZ+ZHPCGb-1" w:eastAsia="方正书宋简体" w:hAnsi="E-BZ+ZHPCGb-1"/>
          <w:color w:val="000000"/>
          <w:sz w:val="22"/>
        </w:rPr>
        <w:t>exp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X+ZHPCGb-3" w:eastAsia="方正书宋简体" w:hAnsi="E-BX+ZHPCGb-3"/>
          <w:color w:val="000000"/>
          <w:sz w:val="22"/>
        </w:rPr>
        <w:t>－</w:t>
      </w:r>
      <w:r>
        <w:rPr>
          <w:rFonts w:ascii="E-BX+ZHPCGb-3" w:eastAsia="方正书宋简体" w:hAnsi="E-BX+ZHPCGb-3"/>
          <w:color w:val="000000"/>
          <w:sz w:val="22"/>
        </w:rPr>
        <w:t xml:space="preserve"> </w:t>
      </w:r>
      <w:r>
        <w:rPr>
          <w:rFonts w:ascii="DY3+ZHPCGc-12" w:eastAsia="方正书宋简体" w:hAnsi="DY3+ZHPCGc-12"/>
          <w:color w:val="000000"/>
          <w:sz w:val="22"/>
        </w:rPr>
        <w:t>Δ</w:t>
      </w:r>
      <w:r>
        <w:rPr>
          <w:rFonts w:ascii="E-BX+ZHPCGb-3" w:eastAsia="方正书宋简体" w:hAnsi="E-BX+ZHPCGb-3"/>
          <w:color w:val="000000"/>
          <w:sz w:val="22"/>
        </w:rPr>
        <w:t>E /kT</w:t>
      </w:r>
      <w:r>
        <w:rPr>
          <w:rFonts w:ascii="方正书宋简体" w:eastAsia="方正书宋简体" w:hAnsi="E-BX+ZHPCGb-3" w:hint="eastAsia"/>
          <w:color w:val="000000"/>
          <w:sz w:val="22"/>
        </w:rPr>
        <w:t xml:space="preserve">) ， ( </w:t>
      </w:r>
      <w:r>
        <w:rPr>
          <w:rFonts w:ascii="E-BZ+ZHPCGb-1" w:eastAsia="方正书宋简体" w:hAnsi="E-BZ+ZHPCGb-1"/>
          <w:color w:val="000000"/>
          <w:sz w:val="22"/>
        </w:rPr>
        <w:t xml:space="preserve">1 </w:t>
      </w:r>
      <w:r>
        <w:rPr>
          <w:rFonts w:ascii="方正书宋简体" w:eastAsia="方正书宋简体" w:hAnsi="E-BZ+ZHPCGb-1" w:hint="eastAsia"/>
          <w:color w:val="000000"/>
          <w:sz w:val="22"/>
        </w:rPr>
        <w:t>)</w:t>
      </w:r>
      <w:r>
        <w:rPr>
          <w:rFonts w:ascii="方正书宋简体" w:eastAsia="方正书宋简体" w:hAnsi="E-BZ+ZHPCGb-1"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式中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X+ZHPCGb-3" w:hAnsi="E-BX+ZHPCGb-3"/>
          <w:color w:val="000000"/>
          <w:sz w:val="22"/>
        </w:rPr>
        <w:t>I</w:t>
      </w:r>
      <w:r>
        <w:rPr>
          <w:rFonts w:ascii="E-BZ+ZHPCGb-1" w:hAnsi="E-BZ+ZHPCGb-1"/>
          <w:color w:val="000000"/>
          <w:sz w:val="12"/>
          <w:szCs w:val="12"/>
        </w:rPr>
        <w:t xml:space="preserve">520 </w:t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X+ZHPCGb-3" w:hAnsi="E-BX+ZHPCGb-3"/>
          <w:color w:val="000000"/>
          <w:sz w:val="22"/>
        </w:rPr>
        <w:t>I</w:t>
      </w:r>
      <w:r>
        <w:rPr>
          <w:rFonts w:ascii="E-BZ+ZHPCGb-1" w:hAnsi="E-BZ+ZHPCGb-1"/>
          <w:color w:val="000000"/>
          <w:sz w:val="12"/>
          <w:szCs w:val="12"/>
        </w:rPr>
        <w:t xml:space="preserve">550 </w:t>
      </w:r>
      <w:r>
        <w:rPr>
          <w:rFonts w:hint="eastAsia"/>
          <w:color w:val="000000"/>
          <w:sz w:val="22"/>
        </w:rPr>
        <w:t>分别是</w:t>
      </w:r>
      <w:r>
        <w:rPr>
          <w:rFonts w:ascii="E-BZ+ZHPCGb-1" w:hAnsi="E-BZ+ZHPCGb-1"/>
          <w:color w:val="000000"/>
          <w:sz w:val="12"/>
          <w:szCs w:val="12"/>
        </w:rPr>
        <w:t>2</w:t>
      </w:r>
      <w:r>
        <w:rPr>
          <w:rFonts w:ascii="E-BZ+ZHPCGb-1" w:hAnsi="E-BZ+ZHPCGb-1"/>
          <w:color w:val="000000"/>
          <w:sz w:val="22"/>
        </w:rPr>
        <w:t>H</w:t>
      </w:r>
      <w:r>
        <w:rPr>
          <w:rFonts w:ascii="E-BZ+ZHPCGb-1" w:hAnsi="E-BZ+ZHPCGb-1"/>
          <w:color w:val="000000"/>
          <w:sz w:val="12"/>
          <w:szCs w:val="12"/>
        </w:rPr>
        <w:t xml:space="preserve">11 /2 </w:t>
      </w:r>
      <w:r>
        <w:rPr>
          <w:rFonts w:ascii="DY1+ZHPCGc-10" w:hAnsi="DY1+ZHPCGc-10"/>
          <w:color w:val="000000"/>
          <w:sz w:val="22"/>
        </w:rPr>
        <w:t>→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I</w:t>
      </w:r>
      <w:r>
        <w:rPr>
          <w:rFonts w:ascii="E-BZ+ZHPCGb-1" w:hAnsi="E-BZ+ZHPCGb-1"/>
          <w:color w:val="000000"/>
          <w:sz w:val="12"/>
          <w:szCs w:val="12"/>
        </w:rPr>
        <w:t xml:space="preserve">15 /2 </w:t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S</w:t>
      </w:r>
      <w:r>
        <w:rPr>
          <w:rFonts w:ascii="E-BZ+ZHPCGb-1" w:hAnsi="E-BZ+ZHPCGb-1"/>
          <w:color w:val="000000"/>
          <w:sz w:val="12"/>
          <w:szCs w:val="12"/>
        </w:rPr>
        <w:t xml:space="preserve">3 /2 </w:t>
      </w:r>
      <w:r>
        <w:rPr>
          <w:rFonts w:ascii="DY1+ZHPCGc-10" w:hAnsi="DY1+ZHPCGc-10"/>
          <w:color w:val="000000"/>
          <w:sz w:val="22"/>
        </w:rPr>
        <w:t>→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I</w:t>
      </w:r>
      <w:r>
        <w:rPr>
          <w:rFonts w:ascii="E-BZ+ZHPCGb-1" w:hAnsi="E-BZ+ZHPCGb-1"/>
          <w:color w:val="000000"/>
          <w:sz w:val="12"/>
          <w:szCs w:val="12"/>
        </w:rPr>
        <w:t>15 /2</w:t>
      </w:r>
      <w:r>
        <w:rPr>
          <w:rFonts w:ascii="E-BZ+ZHPCGb-1" w:hAnsi="E-BZ+ZHPCGb-1"/>
          <w:color w:val="000000"/>
          <w:sz w:val="12"/>
          <w:szCs w:val="12"/>
        </w:rPr>
        <w:br/>
      </w:r>
      <w:r>
        <w:rPr>
          <w:rFonts w:hint="eastAsia"/>
          <w:color w:val="000000"/>
          <w:sz w:val="22"/>
        </w:rPr>
        <w:t>两个绿光发射的积分强度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ascii="E-BX+ZHPCGb-3" w:eastAsia="方正书宋简体" w:hAnsi="E-BX+ZHPCGb-3"/>
          <w:color w:val="000000"/>
          <w:sz w:val="22"/>
        </w:rPr>
        <w:t xml:space="preserve">C </w:t>
      </w:r>
      <w:r>
        <w:rPr>
          <w:rFonts w:hint="eastAsia"/>
          <w:color w:val="000000"/>
          <w:sz w:val="22"/>
        </w:rPr>
        <w:t>是与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离子的能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级简并度</w:t>
      </w:r>
      <w:r>
        <w:rPr>
          <w:rFonts w:ascii="SSJ0+ZHPCGb-4" w:hAnsi="SSJ0+ZHPCGb-4"/>
          <w:color w:val="000000"/>
          <w:sz w:val="22"/>
        </w:rPr>
        <w:t>、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自发辐射速率</w:t>
      </w:r>
      <w:r>
        <w:rPr>
          <w:rFonts w:ascii="SSJ0+ZHPCGb-4" w:hAnsi="SSJ0+ZHPCGb-4"/>
          <w:color w:val="000000"/>
          <w:sz w:val="22"/>
        </w:rPr>
        <w:t>、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基质中的声子能量相关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的常数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ascii="DY3+ZHPCGc-12" w:eastAsia="方正书宋简体" w:hAnsi="DY3+ZHPCGc-12"/>
          <w:color w:val="000000"/>
          <w:sz w:val="22"/>
        </w:rPr>
        <w:t>Δ</w:t>
      </w:r>
      <w:r>
        <w:rPr>
          <w:rFonts w:ascii="E-BX+ZHPCGb-3" w:eastAsia="方正书宋简体" w:hAnsi="E-BX+ZHPCGb-3"/>
          <w:color w:val="000000"/>
          <w:sz w:val="22"/>
        </w:rPr>
        <w:t xml:space="preserve">E </w:t>
      </w:r>
      <w:r>
        <w:rPr>
          <w:rFonts w:hint="eastAsia"/>
          <w:color w:val="000000"/>
          <w:sz w:val="22"/>
        </w:rPr>
        <w:t>是两个激发态之间的能级间距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ascii="E-BX+ZHPCGb-3" w:eastAsia="方正书宋简体" w:hAnsi="E-BX+ZHPCGb-3"/>
          <w:color w:val="000000"/>
          <w:sz w:val="22"/>
        </w:rPr>
        <w:t xml:space="preserve">k </w:t>
      </w:r>
      <w:r>
        <w:rPr>
          <w:rFonts w:hint="eastAsia"/>
          <w:color w:val="000000"/>
          <w:sz w:val="22"/>
        </w:rPr>
        <w:t>是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玻耳兹曼常数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ascii="E-BX+ZHPCGb-3" w:eastAsia="方正书宋简体" w:hAnsi="E-BX+ZHPCGb-3"/>
          <w:color w:val="000000"/>
          <w:sz w:val="22"/>
        </w:rPr>
        <w:t xml:space="preserve">T </w:t>
      </w:r>
      <w:r>
        <w:rPr>
          <w:rFonts w:hint="eastAsia"/>
          <w:color w:val="000000"/>
          <w:sz w:val="22"/>
        </w:rPr>
        <w:t>是绝对温度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hint="eastAsia"/>
          <w:color w:val="000000"/>
          <w:sz w:val="22"/>
        </w:rPr>
        <w:t>对于一个确定的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掺杂的材料体系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如果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公式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 xml:space="preserve">1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中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X+ZHPCGb-3" w:hAnsi="E-BX+ZHPCGb-3"/>
          <w:color w:val="000000"/>
          <w:sz w:val="22"/>
        </w:rPr>
        <w:t xml:space="preserve">C </w:t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DY3+ZHPCGc-12" w:hAnsi="DY3+ZHPCGc-12"/>
          <w:color w:val="000000"/>
          <w:sz w:val="22"/>
        </w:rPr>
        <w:t>Δ</w:t>
      </w:r>
      <w:r>
        <w:rPr>
          <w:rFonts w:ascii="E-BX+ZHPCGb-3" w:hAnsi="E-BX+ZHPCGb-3"/>
          <w:color w:val="000000"/>
          <w:sz w:val="22"/>
        </w:rPr>
        <w:t xml:space="preserve">E </w:t>
      </w:r>
      <w:r>
        <w:rPr>
          <w:rFonts w:hint="eastAsia"/>
          <w:color w:val="000000"/>
          <w:sz w:val="22"/>
        </w:rPr>
        <w:t>已知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就可以通过测量该体系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绿色发射光的强度比来间接获得样品的温度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为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了利用所制备的样品作为温度传感材料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首先应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该进行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温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度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定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标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我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们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采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用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不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同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温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度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下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NaY-</w:t>
      </w:r>
      <w:r>
        <w:rPr>
          <w:rFonts w:ascii="E-BZ+ZHPCGb-1" w:hAnsi="E-BZ+ZHPCGb-1"/>
          <w:color w:val="000000"/>
          <w:sz w:val="22"/>
        </w:rPr>
        <w:br/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微米球的下转换光谱进行温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度标定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这是因为当该样品在高密度的红外激光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激发下会产热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使样品光照区域的温度偏离实际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温度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导致温度定标不准确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hint="eastAsia"/>
          <w:color w:val="000000"/>
          <w:sz w:val="22"/>
        </w:rPr>
        <w:t>图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3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a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 xml:space="preserve">b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分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别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为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室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温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下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测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量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得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到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的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微米球的激发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hint="eastAsia"/>
          <w:color w:val="000000"/>
          <w:sz w:val="22"/>
        </w:rPr>
        <w:t>监测波长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526 nm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和发射光谱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hint="eastAsia"/>
          <w:color w:val="000000"/>
          <w:sz w:val="22"/>
        </w:rPr>
        <w:t>激发波长为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380 nm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SSJ0+ZHPCGd-20" w:eastAsia="方正书宋简体" w:hAnsi="SSJ0+ZHPCGd-20"/>
          <w:color w:val="000000"/>
          <w:sz w:val="22"/>
        </w:rPr>
        <w:t>。</w:t>
      </w:r>
      <w:r>
        <w:rPr>
          <w:rFonts w:ascii="SSJ0+ZHPCGd-20" w:eastAsia="方正书宋简体" w:hAnsi="SSJ0+ZHPCGd-20"/>
          <w:color w:val="000000"/>
          <w:sz w:val="22"/>
        </w:rPr>
        <w:br/>
      </w:r>
      <w:r>
        <w:rPr>
          <w:rFonts w:hint="eastAsia"/>
          <w:color w:val="000000"/>
          <w:sz w:val="22"/>
        </w:rPr>
        <w:lastRenderedPageBreak/>
        <w:t>从图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3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a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中可以观察到位于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250 nm </w:t>
      </w:r>
      <w:r>
        <w:rPr>
          <w:rFonts w:hint="eastAsia"/>
          <w:color w:val="000000"/>
          <w:sz w:val="22"/>
        </w:rPr>
        <w:t>附近的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W-O</w:t>
      </w:r>
      <w:r>
        <w:rPr>
          <w:rFonts w:ascii="E-BZ+ZHPCGb-1" w:hAnsi="E-BZ+ZHPCGb-1"/>
          <w:color w:val="000000"/>
          <w:sz w:val="22"/>
        </w:rPr>
        <w:br/>
      </w:r>
      <w:r>
        <w:rPr>
          <w:rFonts w:hint="eastAsia"/>
          <w:color w:val="000000"/>
          <w:sz w:val="22"/>
        </w:rPr>
        <w:t>电荷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迁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移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带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吸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收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峰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及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的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基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态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I</w:t>
      </w:r>
      <w:r>
        <w:rPr>
          <w:rFonts w:ascii="E-BZ+ZHPCGb-1" w:hAnsi="E-BZ+ZHPCGb-1"/>
          <w:color w:val="000000"/>
          <w:sz w:val="12"/>
          <w:szCs w:val="12"/>
        </w:rPr>
        <w:t xml:space="preserve">15 /2 </w:t>
      </w:r>
      <w:r>
        <w:rPr>
          <w:rFonts w:hint="eastAsia"/>
          <w:color w:val="000000"/>
          <w:sz w:val="22"/>
        </w:rPr>
        <w:t>到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激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发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态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G</w:t>
      </w:r>
      <w:r>
        <w:rPr>
          <w:rFonts w:ascii="E-BZ+ZHPCGb-1" w:hAnsi="E-BZ+ZHPCGb-1"/>
          <w:color w:val="000000"/>
          <w:sz w:val="12"/>
          <w:szCs w:val="12"/>
        </w:rPr>
        <w:t>11 /2</w:t>
      </w:r>
      <w:r>
        <w:rPr>
          <w:rFonts w:ascii="SSJ0+ZHPCGb-4" w:hAnsi="SSJ0+ZHPCGb-4"/>
          <w:color w:val="000000"/>
          <w:sz w:val="22"/>
        </w:rPr>
        <w:t>、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2</w:t>
      </w:r>
      <w:r>
        <w:rPr>
          <w:rFonts w:ascii="E-BZ+ZHPCGb-1" w:hAnsi="E-BZ+ZHPCGb-1"/>
          <w:color w:val="000000"/>
          <w:sz w:val="22"/>
        </w:rPr>
        <w:t>H</w:t>
      </w:r>
      <w:r>
        <w:rPr>
          <w:rFonts w:ascii="E-BZ+ZHPCGb-1" w:hAnsi="E-BZ+ZHPCGb-1"/>
          <w:color w:val="000000"/>
          <w:sz w:val="12"/>
          <w:szCs w:val="12"/>
        </w:rPr>
        <w:t>9 /2</w:t>
      </w:r>
      <w:r>
        <w:rPr>
          <w:rFonts w:ascii="SSJ0+ZHPCGb-4" w:hAnsi="SSJ0+ZHPCGb-4"/>
          <w:color w:val="000000"/>
          <w:sz w:val="22"/>
        </w:rPr>
        <w:t>、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F</w:t>
      </w:r>
      <w:r>
        <w:rPr>
          <w:rFonts w:ascii="E-BZ+ZHPCGb-1" w:hAnsi="E-BZ+ZHPCGb-1"/>
          <w:color w:val="000000"/>
          <w:sz w:val="12"/>
          <w:szCs w:val="12"/>
        </w:rPr>
        <w:t xml:space="preserve">3 /2 </w:t>
      </w:r>
      <w:r>
        <w:rPr>
          <w:rFonts w:hint="eastAsia"/>
          <w:color w:val="000000"/>
          <w:sz w:val="22"/>
        </w:rPr>
        <w:t>及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F</w:t>
      </w:r>
      <w:r>
        <w:rPr>
          <w:rFonts w:ascii="E-BZ+ZHPCGb-1" w:hAnsi="E-BZ+ZHPCGb-1"/>
          <w:color w:val="000000"/>
          <w:sz w:val="12"/>
          <w:szCs w:val="12"/>
        </w:rPr>
        <w:t xml:space="preserve">5 /2 </w:t>
      </w:r>
      <w:r>
        <w:rPr>
          <w:rFonts w:hint="eastAsia"/>
          <w:color w:val="000000"/>
          <w:sz w:val="22"/>
        </w:rPr>
        <w:t>的吸收峰</w:t>
      </w:r>
      <w:r>
        <w:rPr>
          <w:rFonts w:ascii="方正书宋简体" w:eastAsia="方正书宋简体" w:hint="eastAsia"/>
          <w:color w:val="000000"/>
          <w:sz w:val="12"/>
          <w:szCs w:val="12"/>
        </w:rPr>
        <w:t>［</w:t>
      </w:r>
      <w:r>
        <w:rPr>
          <w:rFonts w:ascii="E-BZ+ZHPCGb-1" w:eastAsia="方正书宋简体" w:hAnsi="E-BZ+ZHPCGb-1"/>
          <w:color w:val="000000"/>
          <w:sz w:val="12"/>
          <w:szCs w:val="12"/>
        </w:rPr>
        <w:t>16-17</w:t>
      </w:r>
      <w:r>
        <w:rPr>
          <w:rFonts w:ascii="方正书宋简体" w:eastAsia="方正书宋简体" w:hAnsi="E-BZ+ZHPCGb-1" w:hint="eastAsia"/>
          <w:color w:val="000000"/>
          <w:sz w:val="12"/>
          <w:szCs w:val="12"/>
        </w:rPr>
        <w:t xml:space="preserve">］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其中位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于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380 nm </w:t>
      </w:r>
      <w:r>
        <w:rPr>
          <w:rFonts w:hint="eastAsia"/>
          <w:color w:val="000000"/>
          <w:sz w:val="22"/>
        </w:rPr>
        <w:t>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I</w:t>
      </w:r>
      <w:r>
        <w:rPr>
          <w:rFonts w:ascii="E-BZ+ZHPCGb-1" w:hAnsi="E-BZ+ZHPCGb-1"/>
          <w:color w:val="000000"/>
          <w:sz w:val="12"/>
          <w:szCs w:val="12"/>
        </w:rPr>
        <w:t>15 /2</w:t>
      </w:r>
      <w:r>
        <w:rPr>
          <w:rFonts w:hint="eastAsia"/>
          <w:color w:val="000000"/>
          <w:sz w:val="22"/>
        </w:rPr>
        <w:t>到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2</w:t>
      </w:r>
      <w:r>
        <w:rPr>
          <w:rFonts w:ascii="E-BZ+ZHPCGb-1" w:hAnsi="E-BZ+ZHPCGb-1"/>
          <w:color w:val="000000"/>
          <w:sz w:val="22"/>
        </w:rPr>
        <w:t>H</w:t>
      </w:r>
      <w:r>
        <w:rPr>
          <w:rFonts w:ascii="E-BZ+ZHPCGb-1" w:hAnsi="E-BZ+ZHPCGb-1"/>
          <w:color w:val="000000"/>
          <w:sz w:val="12"/>
          <w:szCs w:val="12"/>
        </w:rPr>
        <w:t>9 /2</w:t>
      </w:r>
      <w:r>
        <w:rPr>
          <w:rFonts w:hint="eastAsia"/>
          <w:color w:val="000000"/>
          <w:sz w:val="22"/>
        </w:rPr>
        <w:t>的跃迁最强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因此发射光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谱采用该波长激发进行测量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从发射光谱图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3</w:t>
      </w:r>
      <w:r>
        <w:rPr>
          <w:rFonts w:ascii="E-BZ+ZHPCGb-1" w:hAnsi="E-BZ+ZHPCGb-1"/>
          <w:color w:val="000000"/>
          <w:sz w:val="22"/>
        </w:rPr>
        <w:br/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b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可以看出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在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400 </w:t>
      </w:r>
      <w:r>
        <w:rPr>
          <w:rFonts w:ascii="E-BZ+ZHPCGb-1" w:hAnsi="E-BZ+ZHPCGb-1"/>
          <w:color w:val="000000"/>
          <w:sz w:val="22"/>
        </w:rPr>
        <w:t>～</w:t>
      </w:r>
      <w:r>
        <w:rPr>
          <w:rFonts w:ascii="E-BZ+ZHPCGb-1" w:hAnsi="E-BZ+ZHPCGb-1"/>
          <w:color w:val="000000"/>
          <w:sz w:val="22"/>
        </w:rPr>
        <w:t xml:space="preserve"> 900 nm </w:t>
      </w:r>
      <w:r>
        <w:rPr>
          <w:rFonts w:hint="eastAsia"/>
          <w:color w:val="000000"/>
          <w:sz w:val="22"/>
        </w:rPr>
        <w:t>范围内共观察到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了位于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520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550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662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 xml:space="preserve">841 nm </w:t>
      </w:r>
      <w:r>
        <w:rPr>
          <w:rFonts w:hint="eastAsia"/>
          <w:color w:val="000000"/>
          <w:sz w:val="22"/>
        </w:rPr>
        <w:t>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4 </w:t>
      </w:r>
      <w:r>
        <w:rPr>
          <w:rFonts w:hint="eastAsia"/>
          <w:color w:val="000000"/>
          <w:sz w:val="22"/>
        </w:rPr>
        <w:t>个发射峰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分别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对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应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于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从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2</w:t>
      </w:r>
      <w:r>
        <w:rPr>
          <w:rFonts w:ascii="E-BZ+ZHPCGb-1" w:hAnsi="E-BZ+ZHPCGb-1"/>
          <w:color w:val="000000"/>
          <w:sz w:val="22"/>
        </w:rPr>
        <w:t>H</w:t>
      </w:r>
      <w:r>
        <w:rPr>
          <w:rFonts w:ascii="E-BZ+ZHPCGb-1" w:hAnsi="E-BZ+ZHPCGb-1"/>
          <w:color w:val="000000"/>
          <w:sz w:val="12"/>
          <w:szCs w:val="12"/>
        </w:rPr>
        <w:t>11 /2</w:t>
      </w:r>
      <w:r>
        <w:rPr>
          <w:rFonts w:ascii="SSJ0+ZHPCGb-4" w:hAnsi="SSJ0+ZHPCGb-4"/>
          <w:color w:val="000000"/>
          <w:sz w:val="22"/>
        </w:rPr>
        <w:t>、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S</w:t>
      </w:r>
      <w:r>
        <w:rPr>
          <w:rFonts w:ascii="E-BZ+ZHPCGb-1" w:hAnsi="E-BZ+ZHPCGb-1"/>
          <w:color w:val="000000"/>
          <w:sz w:val="12"/>
          <w:szCs w:val="12"/>
        </w:rPr>
        <w:t xml:space="preserve">3 /2 </w:t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F</w:t>
      </w:r>
      <w:r>
        <w:rPr>
          <w:rFonts w:ascii="E-BZ+ZHPCGb-1" w:hAnsi="E-BZ+ZHPCGb-1"/>
          <w:color w:val="000000"/>
          <w:sz w:val="12"/>
          <w:szCs w:val="12"/>
        </w:rPr>
        <w:t xml:space="preserve">9 /2 </w:t>
      </w:r>
      <w:r>
        <w:rPr>
          <w:rFonts w:hint="eastAsia"/>
          <w:color w:val="000000"/>
          <w:sz w:val="22"/>
        </w:rPr>
        <w:t>能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级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到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基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态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I</w:t>
      </w:r>
      <w:r>
        <w:rPr>
          <w:rFonts w:ascii="E-BZ+ZHPCGb-1" w:hAnsi="E-BZ+ZHPCGb-1"/>
          <w:color w:val="000000"/>
          <w:sz w:val="12"/>
          <w:szCs w:val="12"/>
        </w:rPr>
        <w:t xml:space="preserve">15 /2 </w:t>
      </w:r>
      <w:r>
        <w:rPr>
          <w:rFonts w:hint="eastAsia"/>
          <w:color w:val="000000"/>
          <w:sz w:val="22"/>
        </w:rPr>
        <w:t>的跃迁及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S</w:t>
      </w:r>
      <w:r>
        <w:rPr>
          <w:rFonts w:ascii="E-BZ+ZHPCGb-1" w:hAnsi="E-BZ+ZHPCGb-1"/>
          <w:color w:val="000000"/>
          <w:sz w:val="12"/>
          <w:szCs w:val="12"/>
        </w:rPr>
        <w:t xml:space="preserve">3 /2 </w:t>
      </w:r>
      <w:r>
        <w:rPr>
          <w:rFonts w:hint="eastAsia"/>
          <w:color w:val="000000"/>
          <w:sz w:val="22"/>
        </w:rPr>
        <w:t>到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I</w:t>
      </w:r>
      <w:r>
        <w:rPr>
          <w:rFonts w:ascii="E-BZ+ZHPCGb-1" w:hAnsi="E-BZ+ZHPCGb-1"/>
          <w:color w:val="000000"/>
          <w:sz w:val="12"/>
          <w:szCs w:val="12"/>
        </w:rPr>
        <w:t xml:space="preserve">13 /2 </w:t>
      </w:r>
      <w:r>
        <w:rPr>
          <w:rFonts w:hint="eastAsia"/>
          <w:color w:val="000000"/>
          <w:sz w:val="22"/>
        </w:rPr>
        <w:t>的跃迁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其中以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2</w:t>
      </w:r>
      <w:r>
        <w:rPr>
          <w:rFonts w:ascii="E-BZ+ZHPCGb-1" w:hAnsi="E-BZ+ZHPCGb-1"/>
          <w:color w:val="000000"/>
          <w:sz w:val="22"/>
        </w:rPr>
        <w:t>H</w:t>
      </w:r>
      <w:r>
        <w:rPr>
          <w:rFonts w:ascii="E-BZ+ZHPCGb-1" w:hAnsi="E-BZ+ZHPCGb-1"/>
          <w:color w:val="000000"/>
          <w:sz w:val="12"/>
          <w:szCs w:val="12"/>
        </w:rPr>
        <w:t>11 /2</w:t>
      </w:r>
      <w:r>
        <w:rPr>
          <w:rFonts w:ascii="E-BZ+ZHPCGb-1" w:hAnsi="E-BZ+ZHPCGb-1"/>
          <w:color w:val="000000"/>
          <w:sz w:val="12"/>
          <w:szCs w:val="12"/>
        </w:rPr>
        <w:br/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7 </w:t>
      </w:r>
      <w:r>
        <w:rPr>
          <w:rFonts w:hint="eastAsia"/>
          <w:color w:val="000000"/>
          <w:sz w:val="18"/>
          <w:szCs w:val="18"/>
        </w:rPr>
        <w:t>期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郑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辉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， </w:t>
      </w:r>
      <w:r>
        <w:rPr>
          <w:rFonts w:hint="eastAsia"/>
          <w:color w:val="000000"/>
          <w:sz w:val="18"/>
          <w:szCs w:val="18"/>
        </w:rPr>
        <w:t>等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: </w:t>
      </w:r>
      <w:r>
        <w:rPr>
          <w:rFonts w:hint="eastAsia"/>
          <w:color w:val="000000"/>
          <w:sz w:val="18"/>
          <w:szCs w:val="18"/>
        </w:rPr>
        <w:t>利用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Er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光学温度传感特性研究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Tm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ascii="E-BZ+ZHPCGb-1" w:hAnsi="E-BZ+ZHPCGb-1"/>
          <w:color w:val="000000"/>
          <w:sz w:val="18"/>
          <w:szCs w:val="18"/>
        </w:rPr>
        <w:t>/Yb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掺杂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>4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hint="eastAsia"/>
          <w:color w:val="000000"/>
          <w:sz w:val="18"/>
          <w:szCs w:val="18"/>
        </w:rPr>
        <w:t>微米球的激光辐照热效应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803</w:t>
      </w:r>
      <w:r>
        <w:rPr>
          <w:rFonts w:ascii="E-BZ+ZHPCGb-1" w:hAnsi="E-BZ+ZHPCGb-1"/>
          <w:color w:val="000000"/>
          <w:sz w:val="18"/>
          <w:szCs w:val="18"/>
        </w:rPr>
        <w:br/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S</w:t>
      </w:r>
      <w:r>
        <w:rPr>
          <w:rFonts w:ascii="E-BZ+ZHPCGb-1" w:hAnsi="E-BZ+ZHPCGb-1"/>
          <w:color w:val="000000"/>
          <w:sz w:val="12"/>
          <w:szCs w:val="12"/>
        </w:rPr>
        <w:t>3 /2</w:t>
      </w:r>
      <w:r>
        <w:rPr>
          <w:rFonts w:hint="eastAsia"/>
          <w:color w:val="000000"/>
          <w:sz w:val="22"/>
        </w:rPr>
        <w:t>到基态的跃迁为最强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其他两个跃迁强度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约小两个数量级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图中虚线光谱为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600 </w:t>
      </w:r>
      <w:r>
        <w:rPr>
          <w:rFonts w:ascii="E-BZ+ZHPCGb-1" w:hAnsi="E-BZ+ZHPCGb-1"/>
          <w:color w:val="000000"/>
          <w:sz w:val="22"/>
        </w:rPr>
        <w:t>～</w:t>
      </w:r>
      <w:r>
        <w:rPr>
          <w:rFonts w:ascii="E-BZ+ZHPCGb-1" w:hAnsi="E-BZ+ZHPCGb-1"/>
          <w:color w:val="000000"/>
          <w:sz w:val="22"/>
        </w:rPr>
        <w:t xml:space="preserve"> 900 nm</w:t>
      </w:r>
      <w:r>
        <w:rPr>
          <w:rFonts w:ascii="E-BZ+ZHPCGb-1" w:hAnsi="E-BZ+ZHPCGb-1"/>
          <w:color w:val="000000"/>
          <w:sz w:val="22"/>
        </w:rPr>
        <w:br/>
      </w:r>
      <w:r>
        <w:rPr>
          <w:rFonts w:hint="eastAsia"/>
          <w:color w:val="000000"/>
          <w:sz w:val="22"/>
        </w:rPr>
        <w:t>范围内放大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100 </w:t>
      </w:r>
      <w:r>
        <w:rPr>
          <w:rFonts w:hint="eastAsia"/>
          <w:color w:val="000000"/>
          <w:sz w:val="22"/>
        </w:rPr>
        <w:t>倍后的光谱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由于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E-BZ+ZHPCGb-1" w:eastAsia="方正书宋简体" w:hAnsi="E-BZ+ZHPCGb-1"/>
          <w:color w:val="000000"/>
          <w:sz w:val="22"/>
        </w:rPr>
        <w:br/>
        <w:t>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微米球具有强的绿色下转换发射光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谱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因此采用其下转换发光进行温度定标是可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行的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ascii="MSTT11E1C67570+ZHPCGr-140" w:hAnsi="MSTT11E1C67570+ZHPCGr-140"/>
          <w:color w:val="000000"/>
          <w:sz w:val="12"/>
          <w:szCs w:val="12"/>
        </w:rPr>
        <w:t xml:space="preserve">   </w:t>
      </w:r>
      <w:r>
        <w:rPr>
          <w:rFonts w:ascii="MSTT11E1C67570+ZHPCGr-140" w:hAnsi="MSTT11E1C67570+ZHPCGr-140"/>
          <w:color w:val="000000"/>
          <w:sz w:val="12"/>
          <w:szCs w:val="12"/>
        </w:rPr>
        <w:separator/>
      </w:r>
      <w:r>
        <w:rPr>
          <w:rFonts w:ascii="MSTT11E1C67570+ZHPCGr-140" w:hAnsi="MSTT11E1C67570+ZHPCGr-140"/>
          <w:color w:val="000000"/>
          <w:sz w:val="12"/>
          <w:szCs w:val="12"/>
        </w:rPr>
        <w:t xml:space="preserve">   </w:t>
      </w:r>
      <w:r>
        <w:rPr>
          <w:rFonts w:ascii="MSTT11E1C67570+ZHPCGr-140" w:hAnsi="MSTT11E1C67570+ZHPCGr-140"/>
          <w:color w:val="000000"/>
          <w:sz w:val="12"/>
          <w:szCs w:val="12"/>
        </w:rPr>
        <w:continuationSeparator/>
      </w:r>
      <w:r>
        <w:rPr>
          <w:rFonts w:ascii="MSTT11E1C67570+ZHPCGr-140" w:hAnsi="MSTT11E1C67570+ZHPCGr-140"/>
          <w:color w:val="000000"/>
          <w:sz w:val="12"/>
          <w:szCs w:val="12"/>
        </w:rPr>
        <w:t xml:space="preserve">     </w:t>
      </w:r>
      <w:r>
        <w:rPr>
          <w:rFonts w:ascii="MSTT11E1C67570+ZHPCGr-140" w:hAnsi="MSTT11E1C67570+ZHPCGr-140"/>
          <w:color w:val="000000"/>
          <w:sz w:val="12"/>
          <w:szCs w:val="12"/>
        </w:rPr>
        <w:br/>
      </w:r>
      <w:r>
        <w:rPr>
          <w:rFonts w:ascii="MSTT11E1C67570+ZHPCGr-140" w:hAnsi="MSTT11E1C67570+ZHPCGr-140"/>
          <w:color w:val="000000"/>
          <w:sz w:val="12"/>
          <w:szCs w:val="12"/>
        </w:rPr>
        <w:br/>
        <w:t xml:space="preserve">    </w:t>
      </w:r>
      <w:r>
        <w:rPr>
          <w:rFonts w:ascii="MSTT11E1C67570+ZHPCGr-140" w:hAnsi="MSTT11E1C67570+ZHPCGr-140"/>
          <w:color w:val="000000"/>
          <w:sz w:val="8"/>
          <w:szCs w:val="8"/>
        </w:rPr>
        <w:br/>
      </w:r>
      <w:r>
        <w:rPr>
          <w:rFonts w:ascii="MSTT11E1C67570+ZHPCGr-140" w:hAnsi="MSTT11E1C67570+ZHPCGr-140"/>
          <w:color w:val="000000"/>
          <w:sz w:val="12"/>
          <w:szCs w:val="12"/>
        </w:rPr>
        <w:t xml:space="preserve">    </w:t>
      </w:r>
      <w:r>
        <w:rPr>
          <w:rFonts w:ascii="MSTT11E1C67570+ZHPCGr-140" w:hAnsi="MSTT11E1C67570+ZHPCGr-140"/>
          <w:color w:val="000000"/>
          <w:sz w:val="8"/>
          <w:szCs w:val="8"/>
        </w:rPr>
        <w:br/>
      </w:r>
      <w:r>
        <w:rPr>
          <w:rFonts w:ascii="MSTT11E1C67570+ZHPCGr-140" w:hAnsi="MSTT11E1C67570+ZHPCGr-140"/>
          <w:color w:val="000000"/>
          <w:sz w:val="12"/>
          <w:szCs w:val="12"/>
        </w:rPr>
        <w:separator/>
      </w:r>
      <w:r>
        <w:rPr>
          <w:rFonts w:ascii="MSTT11E1C67570+ZHPCGr-140" w:hAnsi="MSTT11E1C67570+ZHPCGr-140"/>
          <w:color w:val="000000"/>
          <w:sz w:val="12"/>
          <w:szCs w:val="12"/>
        </w:rPr>
        <w:t xml:space="preserve">    </w:t>
      </w:r>
      <w:r>
        <w:rPr>
          <w:rFonts w:ascii="MSTT11E1C67570+ZHPCGr-140" w:hAnsi="MSTT11E1C67570+ZHPCGr-140"/>
          <w:color w:val="000000"/>
          <w:sz w:val="8"/>
          <w:szCs w:val="8"/>
        </w:rPr>
        <w:br/>
      </w:r>
      <w:r>
        <w:rPr>
          <w:rFonts w:ascii="MSTT11E1C67570+ZHPCGr-140" w:hAnsi="MSTT11E1C67570+ZHPCGr-140"/>
          <w:color w:val="000000"/>
          <w:sz w:val="12"/>
          <w:szCs w:val="12"/>
        </w:rPr>
        <w:continuationSeparator/>
      </w:r>
      <w:r>
        <w:rPr>
          <w:rFonts w:ascii="MSTT11E1C67570+ZHPCGr-140" w:hAnsi="MSTT11E1C67570+ZHPCGr-140"/>
          <w:color w:val="000000"/>
          <w:sz w:val="12"/>
          <w:szCs w:val="12"/>
        </w:rPr>
        <w:t xml:space="preserve">    </w:t>
      </w:r>
      <w:r>
        <w:rPr>
          <w:rFonts w:ascii="MSTT11E1C67570+ZHPCGr-140" w:hAnsi="MSTT11E1C67570+ZHPCGr-140"/>
          <w:color w:val="000000"/>
          <w:sz w:val="8"/>
          <w:szCs w:val="8"/>
        </w:rPr>
        <w:br/>
      </w:r>
      <w:r>
        <w:rPr>
          <w:rFonts w:ascii="MSTT11E1C67570+ZHPCGr-140" w:hAnsi="MSTT11E1C67570+ZHPCGr-140"/>
          <w:color w:val="000000"/>
          <w:sz w:val="12"/>
          <w:szCs w:val="12"/>
        </w:rPr>
        <w:continuationSeparator/>
      </w:r>
      <w:r>
        <w:rPr>
          <w:rFonts w:ascii="MSTT11E1C67570+ZHPCGr-140" w:hAnsi="MSTT11E1C67570+ZHPCGr-140"/>
          <w:color w:val="000000"/>
          <w:sz w:val="12"/>
          <w:szCs w:val="12"/>
        </w:rPr>
        <w:t xml:space="preserve">             </w:t>
      </w:r>
      <w:r>
        <w:rPr>
          <w:rFonts w:ascii="MSTT11E1C67570+ZHPCGr-140" w:hAnsi="MSTT11E1C67570+ZHPCGr-140"/>
          <w:color w:val="000000"/>
          <w:sz w:val="12"/>
          <w:szCs w:val="12"/>
        </w:rPr>
        <w:br/>
        <w:t xml:space="preserve">  </w:t>
      </w:r>
      <w:r>
        <w:rPr>
          <w:rFonts w:ascii="MSTT11E1C67570+ZHPCGr-140" w:hAnsi="MSTT11E1C67570+ZHPCGr-140"/>
          <w:color w:val="000000"/>
          <w:sz w:val="12"/>
          <w:szCs w:val="12"/>
        </w:rPr>
        <w:br/>
      </w:r>
      <w:r>
        <w:rPr>
          <w:rFonts w:ascii="MSTT11E1C67570+ZHPCGr-140" w:hAnsi="MSTT11E1C67570+ZHPCGr-140"/>
          <w:color w:val="000000"/>
          <w:sz w:val="12"/>
          <w:szCs w:val="12"/>
        </w:rPr>
        <w:br/>
        <w:t xml:space="preserve">    </w:t>
      </w:r>
      <w:r>
        <w:rPr>
          <w:rFonts w:ascii="MSTT11E1C67570+ZHPCGr-140" w:hAnsi="MSTT11E1C67570+ZHPCGr-140"/>
          <w:color w:val="000000"/>
          <w:sz w:val="8"/>
          <w:szCs w:val="8"/>
        </w:rPr>
        <w:br/>
      </w:r>
      <w:r>
        <w:rPr>
          <w:rFonts w:ascii="MSTT11E1C67570+ZHPCGr-140" w:hAnsi="MSTT11E1C67570+ZHPCGr-140"/>
          <w:color w:val="000000"/>
          <w:sz w:val="12"/>
          <w:szCs w:val="12"/>
        </w:rPr>
        <w:t xml:space="preserve">    </w:t>
      </w:r>
      <w:r>
        <w:rPr>
          <w:rFonts w:ascii="MSTT11E1C67570+ZHPCGr-140" w:hAnsi="MSTT11E1C67570+ZHPCGr-140"/>
          <w:color w:val="000000"/>
          <w:sz w:val="8"/>
          <w:szCs w:val="8"/>
        </w:rPr>
        <w:br/>
      </w:r>
      <w:r>
        <w:rPr>
          <w:rFonts w:ascii="MSTT11E1C67570+ZHPCGr-140" w:hAnsi="MSTT11E1C67570+ZHPCGr-140"/>
          <w:color w:val="000000"/>
          <w:sz w:val="12"/>
          <w:szCs w:val="12"/>
        </w:rPr>
        <w:separator/>
      </w:r>
      <w:r>
        <w:rPr>
          <w:rFonts w:ascii="MSTT11E1C67570+ZHPCGr-140" w:hAnsi="MSTT11E1C67570+ZHPCGr-140"/>
          <w:color w:val="000000"/>
          <w:sz w:val="12"/>
          <w:szCs w:val="12"/>
        </w:rPr>
        <w:t xml:space="preserve">    </w:t>
      </w:r>
      <w:r>
        <w:rPr>
          <w:rFonts w:ascii="MSTT11E1C67570+ZHPCGr-140" w:hAnsi="MSTT11E1C67570+ZHPCGr-140"/>
          <w:color w:val="000000"/>
          <w:sz w:val="8"/>
          <w:szCs w:val="8"/>
        </w:rPr>
        <w:br/>
      </w:r>
      <w:r>
        <w:rPr>
          <w:rFonts w:ascii="MSTT11E1C67570+ZHPCGr-140" w:hAnsi="MSTT11E1C67570+ZHPCGr-140"/>
          <w:color w:val="FF0000"/>
          <w:sz w:val="12"/>
          <w:szCs w:val="12"/>
        </w:rPr>
        <w:t xml:space="preserve">  </w:t>
      </w:r>
      <w:r>
        <w:rPr>
          <w:rFonts w:ascii="MSTT11E1C67570+ZHPCGr-140" w:hAnsi="MSTT11E1C67570+ZHPCGr-140"/>
          <w:color w:val="FF0000"/>
          <w:sz w:val="12"/>
          <w:szCs w:val="12"/>
        </w:rPr>
        <w:separator/>
      </w:r>
      <w:r>
        <w:rPr>
          <w:rFonts w:ascii="MSTT11E1C67570+ZHPCGr-140" w:hAnsi="MSTT11E1C67570+ZHPCGr-140"/>
          <w:color w:val="FF0000"/>
          <w:sz w:val="12"/>
          <w:szCs w:val="12"/>
        </w:rPr>
        <w:t xml:space="preserve"> </w:t>
      </w:r>
      <w:r>
        <w:rPr>
          <w:rFonts w:ascii="MSTT11E1C67570+ZHPCGr-140" w:hAnsi="MSTT11E1C67570+ZHPCGr-140"/>
          <w:color w:val="FF0000"/>
          <w:sz w:val="12"/>
          <w:szCs w:val="12"/>
        </w:rPr>
        <w:continuationSeparator/>
      </w:r>
      <w:r>
        <w:rPr>
          <w:rFonts w:ascii="MSTT11E1C67570+ZHPCGr-140" w:hAnsi="MSTT11E1C67570+ZHPCGr-140"/>
          <w:color w:val="FF0000"/>
          <w:sz w:val="12"/>
          <w:szCs w:val="12"/>
        </w:rPr>
        <w:t xml:space="preserve">      </w:t>
      </w:r>
      <w:r>
        <w:rPr>
          <w:rFonts w:ascii="MSTT11E1B38958+ZHPCGs-141" w:hAnsi="MSTT11E1B38958+ZHPCGs-141"/>
          <w:color w:val="FF0000"/>
          <w:sz w:val="12"/>
          <w:szCs w:val="12"/>
        </w:rPr>
        <w:t xml:space="preserve">  </w:t>
      </w:r>
      <w:r>
        <w:rPr>
          <w:rFonts w:ascii="MSTT11E1B38958+ZHPCGs-141" w:hAnsi="MSTT11E1B38958+ZHPCGs-141"/>
          <w:color w:val="FF0000"/>
          <w:sz w:val="12"/>
          <w:szCs w:val="12"/>
        </w:rPr>
        <w:separator/>
      </w:r>
      <w:r>
        <w:rPr>
          <w:rFonts w:ascii="MSTT11E1B38958+ZHPCGs-141" w:hAnsi="MSTT11E1B38958+ZHPCGs-141"/>
          <w:color w:val="FF0000"/>
          <w:sz w:val="12"/>
          <w:szCs w:val="12"/>
        </w:rPr>
        <w:t xml:space="preserve"> </w:t>
      </w:r>
      <w:r>
        <w:rPr>
          <w:rFonts w:ascii="MSTT11E1C67570+ZHPCGr-140" w:hAnsi="MSTT11E1C67570+ZHPCGr-140"/>
          <w:color w:val="000000"/>
          <w:sz w:val="12"/>
          <w:szCs w:val="12"/>
        </w:rPr>
        <w:continuationSeparator/>
      </w:r>
      <w:r>
        <w:rPr>
          <w:rFonts w:ascii="MSTT11E1C67570+ZHPCGr-140" w:hAnsi="MSTT11E1C67570+ZHPCGr-140"/>
          <w:color w:val="000000"/>
          <w:sz w:val="12"/>
          <w:szCs w:val="12"/>
        </w:rPr>
        <w:t xml:space="preserve">    </w:t>
      </w:r>
      <w:r>
        <w:rPr>
          <w:rFonts w:ascii="MSTT11E1C67570+ZHPCGr-140" w:hAnsi="MSTT11E1C67570+ZHPCGr-140"/>
          <w:color w:val="000000"/>
          <w:sz w:val="8"/>
          <w:szCs w:val="8"/>
        </w:rPr>
        <w:br/>
      </w:r>
      <w:r>
        <w:rPr>
          <w:rFonts w:ascii="MSTT11E1B38958+ZHPCGs-141" w:hAnsi="MSTT11E1B38958+ZHPCGs-141"/>
          <w:color w:val="000000"/>
          <w:sz w:val="12"/>
          <w:szCs w:val="12"/>
        </w:rPr>
        <w:continuationSeparator/>
      </w:r>
      <w:r>
        <w:rPr>
          <w:rFonts w:ascii="MSTT11E1B38958+ZHPCGs-141" w:hAnsi="MSTT11E1B38958+ZHPCGs-141"/>
          <w:color w:val="000000"/>
          <w:sz w:val="12"/>
          <w:szCs w:val="12"/>
        </w:rPr>
        <w:t xml:space="preserve">  </w:t>
      </w:r>
      <w:r>
        <w:rPr>
          <w:rFonts w:ascii="MSTT11E1B38958+ZHPCGs-141" w:hAnsi="MSTT11E1B38958+ZHPCGs-141"/>
          <w:color w:val="000000"/>
          <w:sz w:val="12"/>
          <w:szCs w:val="12"/>
        </w:rPr>
        <w:br/>
      </w:r>
      <w:r>
        <w:rPr>
          <w:rFonts w:ascii="MSTT11E1B38958+ZHPCGs-141" w:hAnsi="MSTT11E1B38958+ZHPCGs-141"/>
          <w:color w:val="000000"/>
          <w:sz w:val="8"/>
          <w:szCs w:val="8"/>
        </w:rPr>
        <w:lastRenderedPageBreak/>
        <w:br/>
      </w:r>
      <w:r>
        <w:rPr>
          <w:rFonts w:ascii="MSTT11E1B38958+ZHPCGs-141" w:hAnsi="MSTT11E1B38958+ZHPCGs-141"/>
          <w:color w:val="000000"/>
          <w:sz w:val="14"/>
          <w:szCs w:val="14"/>
        </w:rPr>
        <w:b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 </w:t>
      </w:r>
      <w:r>
        <w:rPr>
          <w:rFonts w:ascii="MSTT11E1B38958+ZHPCGs-141" w:hAnsi="MSTT11E1B38958+ZHPCGs-141"/>
          <w:color w:val="000000"/>
          <w:sz w:val="8"/>
          <w:szCs w:val="8"/>
        </w:rPr>
        <w:separato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</w:t>
      </w:r>
      <w:r>
        <w:rPr>
          <w:rFonts w:ascii="MSTT11E1B38958+ZHPCGs-141" w:hAnsi="MSTT11E1B38958+ZHPCGs-141"/>
          <w:color w:val="000000"/>
          <w:sz w:val="8"/>
          <w:szCs w:val="8"/>
        </w:rPr>
        <w:continuationSeparator/>
      </w:r>
      <w:r>
        <w:rPr>
          <w:rFonts w:ascii="MSTT11E1B38958+ZHPCGs-141" w:hAnsi="MSTT11E1B38958+ZHPCGs-141"/>
          <w:color w:val="000000"/>
          <w:sz w:val="8"/>
          <w:szCs w:val="8"/>
        </w:rPr>
        <w:br/>
      </w:r>
      <w:r>
        <w:rPr>
          <w:rFonts w:ascii="MSTT11E1B38958+ZHPCGs-141" w:hAnsi="MSTT11E1B38958+ZHPCGs-141"/>
          <w:color w:val="000000"/>
          <w:sz w:val="8"/>
          <w:szCs w:val="8"/>
        </w:rPr>
        <w:br/>
      </w:r>
      <w:r>
        <w:rPr>
          <w:rFonts w:ascii="MSTT11E1B38958+ZHPCGs-141" w:hAnsi="MSTT11E1B38958+ZHPCGs-141"/>
          <w:color w:val="000000"/>
          <w:sz w:val="14"/>
          <w:szCs w:val="14"/>
        </w:rPr>
        <w:b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</w:t>
      </w:r>
      <w:r>
        <w:rPr>
          <w:rFonts w:ascii="MSTT11E1B38958+ZHPCGs-141" w:hAnsi="MSTT11E1B38958+ZHPCGs-141"/>
          <w:color w:val="000000"/>
          <w:sz w:val="8"/>
          <w:szCs w:val="8"/>
        </w:rPr>
        <w:separato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</w:t>
      </w:r>
      <w:r>
        <w:rPr>
          <w:rFonts w:ascii="MSTT11E1B38958+ZHPCGs-141" w:hAnsi="MSTT11E1B38958+ZHPCGs-141"/>
          <w:color w:val="000000"/>
          <w:sz w:val="8"/>
          <w:szCs w:val="8"/>
        </w:rPr>
        <w:continuationSeparato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  </w:t>
      </w:r>
      <w:r>
        <w:rPr>
          <w:rFonts w:ascii="MSTT11E1B38958+ZHPCGs-141" w:hAnsi="MSTT11E1B38958+ZHPCGs-141"/>
          <w:color w:val="000000"/>
          <w:sz w:val="8"/>
          <w:szCs w:val="8"/>
        </w:rPr>
        <w:separato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</w:t>
      </w:r>
      <w:r>
        <w:rPr>
          <w:rFonts w:ascii="MSTT11E1B38958+ZHPCGs-141" w:hAnsi="MSTT11E1B38958+ZHPCGs-141"/>
          <w:color w:val="000000"/>
          <w:sz w:val="8"/>
          <w:szCs w:val="8"/>
        </w:rPr>
        <w:continuationSeparator/>
      </w:r>
      <w:r>
        <w:rPr>
          <w:rFonts w:ascii="MSTT11E1B38958+ZHPCGs-141" w:hAnsi="MSTT11E1B38958+ZHPCGs-141"/>
          <w:color w:val="000000"/>
          <w:sz w:val="8"/>
          <w:szCs w:val="8"/>
        </w:rPr>
        <w:br/>
      </w:r>
      <w:r>
        <w:rPr>
          <w:rFonts w:ascii="MSTT11E1B38958+ZHPCGs-141" w:hAnsi="MSTT11E1B38958+ZHPCGs-141"/>
          <w:color w:val="000000"/>
          <w:sz w:val="8"/>
          <w:szCs w:val="8"/>
        </w:rPr>
        <w:br/>
      </w:r>
      <w:r>
        <w:rPr>
          <w:rFonts w:ascii="MSTT11E1B38958+ZHPCGs-141" w:hAnsi="MSTT11E1B38958+ZHPCGs-141"/>
          <w:color w:val="000000"/>
          <w:sz w:val="14"/>
          <w:szCs w:val="14"/>
        </w:rPr>
        <w:b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</w:t>
      </w:r>
      <w:r>
        <w:rPr>
          <w:rFonts w:ascii="MSTT11E1B38958+ZHPCGs-141" w:hAnsi="MSTT11E1B38958+ZHPCGs-141"/>
          <w:color w:val="000000"/>
          <w:sz w:val="8"/>
          <w:szCs w:val="8"/>
        </w:rPr>
        <w:separato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</w:t>
      </w:r>
      <w:r>
        <w:rPr>
          <w:rFonts w:ascii="MSTT11E1B38958+ZHPCGs-141" w:hAnsi="MSTT11E1B38958+ZHPCGs-141"/>
          <w:color w:val="000000"/>
          <w:sz w:val="8"/>
          <w:szCs w:val="8"/>
        </w:rPr>
        <w:continuationSeparator/>
      </w:r>
      <w:r>
        <w:rPr>
          <w:rFonts w:ascii="MSTT11E1B38958+ZHPCGs-141" w:hAnsi="MSTT11E1B38958+ZHPCGs-141"/>
          <w:color w:val="000000"/>
          <w:sz w:val="8"/>
          <w:szCs w:val="8"/>
        </w:rPr>
        <w:br/>
      </w:r>
      <w:r>
        <w:rPr>
          <w:rFonts w:ascii="MSTT11E1B38958+ZHPCGs-141" w:hAnsi="MSTT11E1B38958+ZHPCGs-141"/>
          <w:color w:val="000000"/>
          <w:sz w:val="12"/>
          <w:szCs w:val="12"/>
        </w:rPr>
        <w:br/>
      </w:r>
      <w:r>
        <w:rPr>
          <w:rFonts w:ascii="MSTT11E1B38958+ZHPCGs-141" w:hAnsi="MSTT11E1B38958+ZHPCGs-141"/>
          <w:color w:val="000000"/>
          <w:sz w:val="12"/>
          <w:szCs w:val="12"/>
        </w:rPr>
        <w:br w:type="page"/>
      </w:r>
      <w:r>
        <w:rPr>
          <w:rFonts w:ascii="MSTT11E1B38958+ZHPCGs-141" w:hAnsi="MSTT11E1B38958+ZHPCGs-141"/>
          <w:color w:val="000000"/>
          <w:sz w:val="12"/>
          <w:szCs w:val="12"/>
        </w:rPr>
        <w:lastRenderedPageBreak/>
        <w:t xml:space="preserve">  </w:t>
      </w:r>
      <w:r>
        <w:rPr>
          <w:rFonts w:ascii="MSTT11E1B38958+ZHPCGs-141" w:hAnsi="MSTT11E1B38958+ZHPCGs-141"/>
          <w:color w:val="000000"/>
          <w:sz w:val="12"/>
          <w:szCs w:val="12"/>
        </w:rPr>
        <w:br w:type="column"/>
      </w:r>
      <w:r>
        <w:rPr>
          <w:rFonts w:ascii="MSTT11E1B38958+ZHPCGs-141" w:hAnsi="MSTT11E1B38958+ZHPCGs-141"/>
          <w:color w:val="000000"/>
          <w:sz w:val="12"/>
          <w:szCs w:val="12"/>
        </w:rPr>
        <w:lastRenderedPageBreak/>
        <w:br w:type="page"/>
      </w:r>
      <w:r>
        <w:rPr>
          <w:rFonts w:ascii="MSTT11E1B38958+ZHPCGs-141" w:hAnsi="MSTT11E1B38958+ZHPCGs-141"/>
          <w:color w:val="000000"/>
          <w:sz w:val="12"/>
          <w:szCs w:val="12"/>
        </w:rPr>
        <w:lastRenderedPageBreak/>
        <w:t xml:space="preserve">  </w:t>
      </w:r>
      <w:r>
        <w:rPr>
          <w:rFonts w:ascii="MSTT11E1B38958+ZHPCGs-141" w:hAnsi="MSTT11E1B38958+ZHPCGs-141"/>
          <w:color w:val="000000"/>
          <w:sz w:val="12"/>
          <w:szCs w:val="12"/>
        </w:rPr>
        <w:separator/>
      </w:r>
      <w:r>
        <w:rPr>
          <w:rFonts w:ascii="MSTT11E1B38958+ZHPCGs-141" w:hAnsi="MSTT11E1B38958+ZHPCGs-141"/>
          <w:color w:val="000000"/>
          <w:sz w:val="12"/>
          <w:szCs w:val="12"/>
        </w:rPr>
        <w:br/>
      </w:r>
      <w:r>
        <w:rPr>
          <w:rFonts w:ascii="MSTT11E1B38958+ZHPCGs-141" w:hAnsi="MSTT11E1B38958+ZHPCGs-141"/>
          <w:color w:val="000000"/>
          <w:sz w:val="12"/>
          <w:szCs w:val="12"/>
        </w:rPr>
        <w:br/>
      </w:r>
      <w:r>
        <w:rPr>
          <w:rFonts w:ascii="MSTT11E1B38958+ZHPCGs-141" w:hAnsi="MSTT11E1B38958+ZHPCGs-141"/>
          <w:color w:val="000000"/>
          <w:sz w:val="14"/>
          <w:szCs w:val="14"/>
        </w:rPr>
        <w:continuationSeparator/>
      </w:r>
      <w:r>
        <w:rPr>
          <w:rFonts w:ascii="MSTT11E1B38958+ZHPCGs-141" w:hAnsi="MSTT11E1B38958+ZHPCGs-141"/>
          <w:color w:val="000000"/>
          <w:sz w:val="14"/>
          <w:szCs w:val="14"/>
        </w:rPr>
        <w:t xml:space="preserve">    </w:t>
      </w:r>
      <w:r>
        <w:rPr>
          <w:rFonts w:ascii="MSTT11E1B38958+ZHPCGs-141" w:hAnsi="MSTT11E1B38958+ZHPCGs-141"/>
          <w:color w:val="000000"/>
          <w:sz w:val="14"/>
          <w:szCs w:val="14"/>
        </w:rPr>
        <w:br/>
        <w:t xml:space="preserve">  </w:t>
      </w:r>
      <w:r>
        <w:rPr>
          <w:rFonts w:ascii="MSTT11E1B38958+ZHPCGs-141" w:hAnsi="MSTT11E1B38958+ZHPCGs-141"/>
          <w:color w:val="000000"/>
          <w:sz w:val="14"/>
          <w:szCs w:val="14"/>
        </w:rPr>
        <w:br w:type="page"/>
      </w:r>
      <w:r>
        <w:rPr>
          <w:rFonts w:ascii="MSTT11E1B38958+ZHPCGs-141" w:hAnsi="MSTT11E1B38958+ZHPCGs-141"/>
          <w:color w:val="000000"/>
          <w:sz w:val="14"/>
          <w:szCs w:val="14"/>
        </w:rPr>
        <w:lastRenderedPageBreak/>
        <w:t xml:space="preserve">     </w:t>
      </w:r>
      <w:r>
        <w:rPr>
          <w:rFonts w:ascii="MSTT11E1B38958+ZHPCGs-141" w:hAnsi="MSTT11E1B38958+ZHPCGs-141"/>
          <w:color w:val="000000"/>
          <w:sz w:val="14"/>
          <w:szCs w:val="14"/>
        </w:rPr>
        <w:br/>
        <w:t xml:space="preserve">  </w:t>
      </w:r>
      <w:r>
        <w:rPr>
          <w:rFonts w:ascii="MSTT11E1B38958+ZHPCGs-141" w:hAnsi="MSTT11E1B38958+ZHPCGs-141"/>
          <w:color w:val="000000"/>
          <w:sz w:val="14"/>
          <w:szCs w:val="14"/>
        </w:rPr>
        <w:separator/>
      </w:r>
      <w:r>
        <w:rPr>
          <w:rFonts w:ascii="MSTT11E1B38958+ZHPCGs-141" w:hAnsi="MSTT11E1B38958+ZHPCGs-141"/>
          <w:color w:val="000000"/>
          <w:sz w:val="14"/>
          <w:szCs w:val="14"/>
        </w:rPr>
        <w:br/>
      </w:r>
      <w:r>
        <w:rPr>
          <w:rFonts w:ascii="MSTT11E1B38958+ZHPCGs-141" w:hAnsi="MSTT11E1B38958+ZHPCGs-141"/>
          <w:color w:val="FF0000"/>
          <w:sz w:val="12"/>
          <w:szCs w:val="12"/>
        </w:rPr>
        <w:t xml:space="preserve">  </w:t>
      </w:r>
      <w:r>
        <w:rPr>
          <w:rFonts w:ascii="MSTT11E1B38958+ZHPCGs-141" w:hAnsi="MSTT11E1B38958+ZHPCGs-141"/>
          <w:color w:val="FF0000"/>
          <w:sz w:val="12"/>
          <w:szCs w:val="12"/>
        </w:rPr>
        <w:br/>
        <w:t xml:space="preserve"> </w:t>
      </w:r>
      <w:r>
        <w:rPr>
          <w:rFonts w:ascii="MSTT11E1B38958+ZHPCGs-141" w:hAnsi="MSTT11E1B38958+ZHPCGs-141"/>
          <w:color w:val="FF0000"/>
          <w:sz w:val="12"/>
          <w:szCs w:val="12"/>
        </w:rPr>
        <w:br w:type="page"/>
      </w:r>
      <w:r>
        <w:rPr>
          <w:rFonts w:ascii="MSTT11E1B38958+ZHPCGs-141" w:hAnsi="MSTT11E1B38958+ZHPCGs-141"/>
          <w:color w:val="FF0000"/>
          <w:sz w:val="12"/>
          <w:szCs w:val="12"/>
        </w:rPr>
        <w:lastRenderedPageBreak/>
        <w:t xml:space="preserve">   </w:t>
      </w:r>
      <w:r>
        <w:rPr>
          <w:rFonts w:ascii="MSTT11E1B38958+ZHPCGs-141" w:hAnsi="MSTT11E1B38958+ZHPCGs-141"/>
          <w:color w:val="FF0000"/>
          <w:sz w:val="12"/>
          <w:szCs w:val="12"/>
        </w:rPr>
        <w:br/>
      </w:r>
      <w:r>
        <w:rPr>
          <w:rFonts w:ascii="MSTT11E1B38958+ZHPCGs-141" w:hAnsi="MSTT11E1B38958+ZHPCGs-141"/>
          <w:color w:val="0000FF"/>
          <w:sz w:val="14"/>
          <w:szCs w:val="14"/>
        </w:rPr>
        <w:t xml:space="preserve">   </w:t>
      </w:r>
      <w:r>
        <w:rPr>
          <w:rFonts w:ascii="MSTT11E1B38958+ZHPCGs-141" w:hAnsi="MSTT11E1B38958+ZHPCGs-141"/>
          <w:color w:val="0000FF"/>
          <w:sz w:val="14"/>
          <w:szCs w:val="14"/>
        </w:rPr>
        <w:br/>
      </w:r>
      <w:r>
        <w:rPr>
          <w:rFonts w:ascii="MSTT11E1B38958+ZHPCGs-141" w:hAnsi="MSTT11E1B38958+ZHPCGs-141"/>
          <w:color w:val="FF0000"/>
          <w:sz w:val="12"/>
          <w:szCs w:val="12"/>
        </w:rPr>
        <w:t xml:space="preserve">  </w:t>
      </w:r>
      <w:r>
        <w:rPr>
          <w:rFonts w:ascii="MSTT11E1B38958+ZHPCGs-141" w:hAnsi="MSTT11E1B38958+ZHPCGs-141"/>
          <w:color w:val="FF0000"/>
          <w:sz w:val="12"/>
          <w:szCs w:val="12"/>
        </w:rPr>
        <w:separator/>
      </w:r>
      <w:r>
        <w:rPr>
          <w:rFonts w:ascii="MSTT11E1B38958+ZHPCGs-141" w:hAnsi="MSTT11E1B38958+ZHPCGs-141"/>
          <w:color w:val="FF0000"/>
          <w:sz w:val="12"/>
          <w:szCs w:val="12"/>
        </w:rPr>
        <w:br/>
      </w:r>
      <w:r>
        <w:rPr>
          <w:rFonts w:ascii="MSTT11E1B38958+ZHPCGs-141" w:hAnsi="MSTT11E1B38958+ZHPCGs-141"/>
          <w:color w:val="000000"/>
          <w:sz w:val="8"/>
          <w:szCs w:val="8"/>
        </w:rPr>
        <w:br/>
      </w:r>
      <w:r>
        <w:rPr>
          <w:rFonts w:ascii="MSTT11E1B38958+ZHPCGs-141" w:hAnsi="MSTT11E1B38958+ZHPCGs-141"/>
          <w:color w:val="000000"/>
          <w:sz w:val="8"/>
          <w:szCs w:val="8"/>
        </w:rPr>
        <w:br/>
        <w:t xml:space="preserve"> </w:t>
      </w:r>
      <w:r>
        <w:rPr>
          <w:rFonts w:ascii="MSTT11E1B38958+ZHPCGs-141" w:hAnsi="MSTT11E1B38958+ZHPCGs-141"/>
          <w:color w:val="000000"/>
          <w:sz w:val="8"/>
          <w:szCs w:val="8"/>
        </w:rPr>
        <w:separato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</w:t>
      </w:r>
      <w:r>
        <w:rPr>
          <w:rFonts w:ascii="MSTT11E1B38958+ZHPCGs-141" w:hAnsi="MSTT11E1B38958+ZHPCGs-141"/>
          <w:color w:val="000000"/>
          <w:sz w:val="8"/>
          <w:szCs w:val="8"/>
        </w:rPr>
        <w:continuationSeparato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</w:t>
      </w:r>
      <w:r>
        <w:rPr>
          <w:rFonts w:ascii="MSTT11E1B38958+ZHPCGs-141" w:hAnsi="MSTT11E1B38958+ZHPCGs-141"/>
          <w:color w:val="000000"/>
          <w:sz w:val="8"/>
          <w:szCs w:val="8"/>
        </w:rPr>
        <w:br/>
      </w:r>
      <w:r>
        <w:rPr>
          <w:rFonts w:ascii="MSTT11E1B38958+ZHPCGs-141" w:hAnsi="MSTT11E1B38958+ZHPCGs-141"/>
          <w:color w:val="000000"/>
          <w:sz w:val="8"/>
          <w:szCs w:val="8"/>
        </w:rPr>
        <w:br/>
      </w:r>
      <w:r>
        <w:rPr>
          <w:rFonts w:ascii="MSTT11E1B38958+ZHPCGs-141" w:hAnsi="MSTT11E1B38958+ZHPCGs-141"/>
          <w:color w:val="000000"/>
          <w:sz w:val="12"/>
          <w:szCs w:val="12"/>
        </w:rPr>
        <w:br/>
      </w:r>
      <w:r>
        <w:rPr>
          <w:rFonts w:ascii="MSTT11E1B38958+ZHPCGs-141" w:hAnsi="MSTT11E1B38958+ZHPCGs-141"/>
          <w:color w:val="000000"/>
          <w:sz w:val="8"/>
          <w:szCs w:val="8"/>
        </w:rPr>
        <w:separato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</w:t>
      </w:r>
      <w:r>
        <w:rPr>
          <w:rFonts w:ascii="MSTT11E1B38958+ZHPCGs-141" w:hAnsi="MSTT11E1B38958+ZHPCGs-141"/>
          <w:color w:val="000000"/>
          <w:sz w:val="8"/>
          <w:szCs w:val="8"/>
        </w:rPr>
        <w:continuationSeparato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</w:t>
      </w:r>
      <w:r>
        <w:rPr>
          <w:rFonts w:ascii="MSTT11E1B38958+ZHPCGs-141" w:hAnsi="MSTT11E1B38958+ZHPCGs-141"/>
          <w:color w:val="000000"/>
          <w:sz w:val="8"/>
          <w:szCs w:val="8"/>
        </w:rPr>
        <w:br/>
      </w:r>
      <w:r>
        <w:rPr>
          <w:rFonts w:ascii="MSTT11E1B38958+ZHPCGs-141" w:hAnsi="MSTT11E1B38958+ZHPCGs-141"/>
          <w:color w:val="000000"/>
          <w:sz w:val="8"/>
          <w:szCs w:val="8"/>
        </w:rPr>
        <w:br/>
      </w:r>
      <w:r>
        <w:rPr>
          <w:rFonts w:ascii="MSTT11E1B38958+ZHPCGs-141" w:hAnsi="MSTT11E1B38958+ZHPCGs-141"/>
          <w:color w:val="000000"/>
          <w:sz w:val="12"/>
          <w:szCs w:val="12"/>
        </w:rPr>
        <w:b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</w:t>
      </w:r>
      <w:r>
        <w:rPr>
          <w:rFonts w:ascii="MSTT11E1B38958+ZHPCGs-141" w:hAnsi="MSTT11E1B38958+ZHPCGs-141"/>
          <w:color w:val="000000"/>
          <w:sz w:val="8"/>
          <w:szCs w:val="8"/>
        </w:rPr>
        <w:continuationSeparato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</w:t>
      </w:r>
      <w:r>
        <w:rPr>
          <w:rFonts w:ascii="MSTT11E1B38958+ZHPCGs-141" w:hAnsi="MSTT11E1B38958+ZHPCGs-141"/>
          <w:color w:val="000000"/>
          <w:sz w:val="8"/>
          <w:szCs w:val="8"/>
        </w:rPr>
        <w:br/>
      </w:r>
      <w:r>
        <w:rPr>
          <w:rFonts w:ascii="MSTT11E1B38958+ZHPCGs-141" w:hAnsi="MSTT11E1B38958+ZHPCGs-141"/>
          <w:color w:val="000000"/>
          <w:sz w:val="8"/>
          <w:szCs w:val="8"/>
        </w:rPr>
        <w:br/>
      </w:r>
      <w:r>
        <w:rPr>
          <w:rFonts w:ascii="MSTT11E1B38958+ZHPCGs-141" w:hAnsi="MSTT11E1B38958+ZHPCGs-141"/>
          <w:color w:val="000000"/>
          <w:sz w:val="12"/>
          <w:szCs w:val="12"/>
        </w:rPr>
        <w:br/>
      </w:r>
      <w:r>
        <w:rPr>
          <w:rFonts w:ascii="MSTT11E1B38958+ZHPCGs-141" w:hAnsi="MSTT11E1B38958+ZHPCGs-141"/>
          <w:color w:val="000000"/>
          <w:sz w:val="8"/>
          <w:szCs w:val="8"/>
        </w:rPr>
        <w:separato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</w:t>
      </w:r>
      <w:r>
        <w:rPr>
          <w:rFonts w:ascii="MSTT11E1B38958+ZHPCGs-141" w:hAnsi="MSTT11E1B38958+ZHPCGs-141"/>
          <w:color w:val="000000"/>
          <w:sz w:val="8"/>
          <w:szCs w:val="8"/>
        </w:rPr>
        <w:continuationSeparato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</w:t>
      </w:r>
      <w:r>
        <w:rPr>
          <w:rFonts w:ascii="MSTT11E1B38958+ZHPCGs-141" w:hAnsi="MSTT11E1B38958+ZHPCGs-141"/>
          <w:color w:val="000000"/>
          <w:sz w:val="8"/>
          <w:szCs w:val="8"/>
        </w:rPr>
        <w:br/>
      </w:r>
      <w:r>
        <w:rPr>
          <w:rFonts w:ascii="MSTT11E1B38958+ZHPCGs-141" w:hAnsi="MSTT11E1B38958+ZHPCGs-141"/>
          <w:color w:val="000000"/>
          <w:sz w:val="8"/>
          <w:szCs w:val="8"/>
        </w:rPr>
        <w:br/>
      </w:r>
      <w:r>
        <w:rPr>
          <w:rFonts w:ascii="MSTT11E1B38958+ZHPCGs-141" w:hAnsi="MSTT11E1B38958+ZHPCGs-141"/>
          <w:color w:val="000000"/>
          <w:sz w:val="12"/>
          <w:szCs w:val="12"/>
        </w:rPr>
        <w:b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 </w:t>
      </w:r>
      <w:r>
        <w:rPr>
          <w:rFonts w:ascii="MSTT11E1B38958+ZHPCGs-141" w:hAnsi="MSTT11E1B38958+ZHPCGs-141"/>
          <w:color w:val="000000"/>
          <w:sz w:val="8"/>
          <w:szCs w:val="8"/>
        </w:rPr>
        <w:continuationSeparator/>
      </w:r>
      <w:r>
        <w:rPr>
          <w:rFonts w:ascii="MSTT11E1B38958+ZHPCGs-141" w:hAnsi="MSTT11E1B38958+ZHPCGs-141"/>
          <w:color w:val="000000"/>
          <w:sz w:val="8"/>
          <w:szCs w:val="8"/>
        </w:rPr>
        <w:t xml:space="preserve"> </w:t>
      </w:r>
      <w:r>
        <w:rPr>
          <w:rFonts w:ascii="MSTT11E1B38958+ZHPCGs-141" w:hAnsi="MSTT11E1B38958+ZHPCGs-141"/>
          <w:color w:val="000000"/>
          <w:sz w:val="8"/>
          <w:szCs w:val="8"/>
        </w:rPr>
        <w:br/>
      </w:r>
      <w:r>
        <w:rPr>
          <w:rFonts w:ascii="MSTT11E1B38958+ZHPCGs-141" w:hAnsi="MSTT11E1B38958+ZHPCGs-141"/>
          <w:color w:val="000000"/>
          <w:sz w:val="12"/>
          <w:szCs w:val="12"/>
        </w:rPr>
        <w:br/>
      </w:r>
      <w:r>
        <w:rPr>
          <w:rFonts w:ascii="MSTT11E1B38958+ZHPCGs-141" w:hAnsi="MSTT11E1B38958+ZHPCGs-141"/>
          <w:color w:val="000000"/>
          <w:sz w:val="12"/>
          <w:szCs w:val="12"/>
        </w:rPr>
        <w:br/>
      </w:r>
      <w:r>
        <w:rPr>
          <w:rFonts w:ascii="MSTT11E1B38958+ZHPCGs-141" w:hAnsi="MSTT11E1B38958+ZHPCGs-141"/>
          <w:color w:val="000000"/>
          <w:sz w:val="14"/>
          <w:szCs w:val="14"/>
        </w:rPr>
        <w:continuationSeparator/>
      </w:r>
      <w:r>
        <w:rPr>
          <w:rFonts w:ascii="MSTT11E1B38958+ZHPCGs-141" w:hAnsi="MSTT11E1B38958+ZHPCGs-141"/>
          <w:color w:val="000000"/>
          <w:sz w:val="14"/>
          <w:szCs w:val="14"/>
        </w:rPr>
        <w:t xml:space="preserve">    </w:t>
      </w:r>
      <w:r>
        <w:rPr>
          <w:rFonts w:ascii="MSTT11E1B38958+ZHPCGs-141" w:hAnsi="MSTT11E1B38958+ZHPCGs-141"/>
          <w:color w:val="000000"/>
          <w:sz w:val="14"/>
          <w:szCs w:val="14"/>
        </w:rPr>
        <w:br/>
        <w:t xml:space="preserve">  </w:t>
      </w:r>
      <w:r>
        <w:rPr>
          <w:rFonts w:ascii="MSTT11E1B38958+ZHPCGs-141" w:hAnsi="MSTT11E1B38958+ZHPCGs-141"/>
          <w:color w:val="000000"/>
          <w:sz w:val="14"/>
          <w:szCs w:val="14"/>
        </w:rPr>
        <w:br w:type="page"/>
      </w:r>
      <w:r>
        <w:rPr>
          <w:rFonts w:ascii="MSTT11E1B38958+ZHPCGs-141" w:hAnsi="MSTT11E1B38958+ZHPCGs-141"/>
          <w:color w:val="000000"/>
          <w:sz w:val="14"/>
          <w:szCs w:val="14"/>
        </w:rPr>
        <w:lastRenderedPageBreak/>
        <w:t xml:space="preserve">      </w:t>
      </w:r>
      <w:r>
        <w:rPr>
          <w:rFonts w:ascii="MSTT11E1B38958+ZHPCGs-141" w:hAnsi="MSTT11E1B38958+ZHPCGs-141"/>
          <w:color w:val="000000"/>
          <w:sz w:val="14"/>
          <w:szCs w:val="14"/>
        </w:rPr>
        <w:br/>
        <w:t xml:space="preserve">  </w:t>
      </w:r>
      <w:r>
        <w:rPr>
          <w:rFonts w:ascii="MSTT11E1B38958+ZHPCGs-141" w:hAnsi="MSTT11E1B38958+ZHPCGs-141"/>
          <w:color w:val="000000"/>
          <w:sz w:val="14"/>
          <w:szCs w:val="14"/>
        </w:rPr>
        <w:separator/>
      </w:r>
      <w:r>
        <w:rPr>
          <w:rFonts w:ascii="MSTT11E1B38958+ZHPCGs-141" w:hAnsi="MSTT11E1B38958+ZHPCGs-141"/>
          <w:color w:val="000000"/>
          <w:sz w:val="14"/>
          <w:szCs w:val="14"/>
        </w:rPr>
        <w:br/>
      </w:r>
      <w:r>
        <w:rPr>
          <w:rFonts w:ascii="MSTT11E1C67570+ZHPCGs-142" w:hAnsi="MSTT11E1C67570+ZHPCGs-142"/>
          <w:color w:val="000000"/>
          <w:sz w:val="12"/>
          <w:szCs w:val="12"/>
        </w:rPr>
        <w:t xml:space="preserve">   </w:t>
      </w:r>
      <w:r>
        <w:rPr>
          <w:rFonts w:ascii="MSTT11E1C67570+ZHPCGs-142" w:hAnsi="MSTT11E1C67570+ZHPCGs-142"/>
          <w:color w:val="000000"/>
          <w:sz w:val="12"/>
          <w:szCs w:val="12"/>
        </w:rPr>
        <w:separator/>
      </w:r>
      <w:r>
        <w:rPr>
          <w:rFonts w:ascii="MSTT11E1C67570+ZHPCGs-142" w:hAnsi="MSTT11E1C67570+ZHPCGs-142"/>
          <w:color w:val="000000"/>
          <w:sz w:val="12"/>
          <w:szCs w:val="12"/>
        </w:rPr>
        <w:t xml:space="preserve">   </w:t>
      </w:r>
      <w:r>
        <w:rPr>
          <w:rFonts w:ascii="MSTT11E1C67570+ZHPCGs-142" w:hAnsi="MSTT11E1C67570+ZHPCGs-142"/>
          <w:color w:val="000000"/>
          <w:sz w:val="12"/>
          <w:szCs w:val="12"/>
        </w:rPr>
        <w:continuationSeparator/>
      </w:r>
      <w:r>
        <w:rPr>
          <w:rFonts w:ascii="MSTT11E1C67570+ZHPCGs-142" w:hAnsi="MSTT11E1C67570+ZHPCGs-142"/>
          <w:color w:val="000000"/>
          <w:sz w:val="12"/>
          <w:szCs w:val="12"/>
        </w:rPr>
        <w:t xml:space="preserve">     </w:t>
      </w:r>
      <w:r>
        <w:rPr>
          <w:rFonts w:ascii="MSTT11E1C67570+ZHPCGs-142" w:hAnsi="MSTT11E1C67570+ZHPCGs-142"/>
          <w:color w:val="000000"/>
          <w:sz w:val="12"/>
          <w:szCs w:val="12"/>
        </w:rPr>
        <w:br/>
      </w:r>
      <w:r>
        <w:rPr>
          <w:rFonts w:ascii="MSTT11E1C67570+ZHPCGs-142" w:hAnsi="MSTT11E1C67570+ZHPCGs-142"/>
          <w:color w:val="000000"/>
          <w:sz w:val="12"/>
          <w:szCs w:val="12"/>
        </w:rPr>
        <w:br/>
        <w:t xml:space="preserve">    </w:t>
      </w:r>
      <w:r>
        <w:rPr>
          <w:rFonts w:ascii="MSTT11E1C67570+ZHPCGs-142" w:hAnsi="MSTT11E1C67570+ZHPCGs-142"/>
          <w:color w:val="000000"/>
          <w:sz w:val="8"/>
          <w:szCs w:val="8"/>
        </w:rPr>
        <w:br/>
      </w:r>
      <w:r>
        <w:rPr>
          <w:rFonts w:ascii="MSTT11E1C67570+ZHPCGs-142" w:hAnsi="MSTT11E1C67570+ZHPCGs-142"/>
          <w:color w:val="000000"/>
          <w:sz w:val="12"/>
          <w:szCs w:val="12"/>
        </w:rPr>
        <w:t xml:space="preserve">    </w:t>
      </w:r>
      <w:r>
        <w:rPr>
          <w:rFonts w:ascii="MSTT11E1C67570+ZHPCGs-142" w:hAnsi="MSTT11E1C67570+ZHPCGs-142"/>
          <w:color w:val="000000"/>
          <w:sz w:val="8"/>
          <w:szCs w:val="8"/>
        </w:rPr>
        <w:br/>
      </w:r>
      <w:r>
        <w:rPr>
          <w:rFonts w:ascii="MSTT11E1C67570+ZHPCGs-142" w:hAnsi="MSTT11E1C67570+ZHPCGs-142"/>
          <w:color w:val="000000"/>
          <w:sz w:val="12"/>
          <w:szCs w:val="12"/>
        </w:rPr>
        <w:separator/>
      </w:r>
      <w:r>
        <w:rPr>
          <w:rFonts w:ascii="MSTT11E1C67570+ZHPCGs-142" w:hAnsi="MSTT11E1C67570+ZHPCGs-142"/>
          <w:color w:val="000000"/>
          <w:sz w:val="12"/>
          <w:szCs w:val="12"/>
        </w:rPr>
        <w:t xml:space="preserve">    </w:t>
      </w:r>
      <w:r>
        <w:rPr>
          <w:rFonts w:ascii="MSTT11E1C67570+ZHPCGs-142" w:hAnsi="MSTT11E1C67570+ZHPCGs-142"/>
          <w:color w:val="000000"/>
          <w:sz w:val="8"/>
          <w:szCs w:val="8"/>
        </w:rPr>
        <w:br/>
      </w:r>
      <w:r>
        <w:rPr>
          <w:rFonts w:ascii="MSTT11E1C67570+ZHPCGs-142" w:hAnsi="MSTT11E1C67570+ZHPCGs-142"/>
          <w:color w:val="000000"/>
          <w:sz w:val="12"/>
          <w:szCs w:val="12"/>
        </w:rPr>
        <w:continuationSeparator/>
      </w:r>
      <w:r>
        <w:rPr>
          <w:rFonts w:ascii="MSTT11E1C67570+ZHPCGs-142" w:hAnsi="MSTT11E1C67570+ZHPCGs-142"/>
          <w:color w:val="000000"/>
          <w:sz w:val="12"/>
          <w:szCs w:val="12"/>
        </w:rPr>
        <w:t xml:space="preserve">    </w:t>
      </w:r>
      <w:r>
        <w:rPr>
          <w:rFonts w:ascii="MSTT11E1C67570+ZHPCGs-142" w:hAnsi="MSTT11E1C67570+ZHPCGs-142"/>
          <w:color w:val="000000"/>
          <w:sz w:val="8"/>
          <w:szCs w:val="8"/>
        </w:rPr>
        <w:br/>
      </w:r>
      <w:r>
        <w:rPr>
          <w:rFonts w:ascii="MSTT11E1C67570+ZHPCGs-142" w:hAnsi="MSTT11E1C67570+ZHPCGs-142"/>
          <w:color w:val="000000"/>
          <w:sz w:val="12"/>
          <w:szCs w:val="12"/>
        </w:rPr>
        <w:continuationSeparator/>
      </w:r>
      <w:r>
        <w:rPr>
          <w:rFonts w:ascii="MSTT11E1C67570+ZHPCGs-142" w:hAnsi="MSTT11E1C67570+ZHPCGs-142"/>
          <w:color w:val="000000"/>
          <w:sz w:val="12"/>
          <w:szCs w:val="12"/>
        </w:rPr>
        <w:t xml:space="preserve">             </w:t>
      </w:r>
      <w:r>
        <w:rPr>
          <w:rFonts w:ascii="MSTT11E1C67570+ZHPCGs-142" w:hAnsi="MSTT11E1C67570+ZHPCGs-142"/>
          <w:color w:val="000000"/>
          <w:sz w:val="12"/>
          <w:szCs w:val="12"/>
        </w:rPr>
        <w:br/>
        <w:t xml:space="preserve">  </w:t>
      </w:r>
      <w:r>
        <w:rPr>
          <w:rFonts w:ascii="MSTT11E1C67570+ZHPCGs-142" w:hAnsi="MSTT11E1C67570+ZHPCGs-142"/>
          <w:color w:val="000000"/>
          <w:sz w:val="12"/>
          <w:szCs w:val="12"/>
        </w:rPr>
        <w:br/>
      </w:r>
      <w:r>
        <w:rPr>
          <w:rFonts w:ascii="MSTT11E1C67570+ZHPCGs-142" w:hAnsi="MSTT11E1C67570+ZHPCGs-142"/>
          <w:color w:val="000000"/>
          <w:sz w:val="12"/>
          <w:szCs w:val="12"/>
        </w:rPr>
        <w:br/>
        <w:t xml:space="preserve">    </w:t>
      </w:r>
      <w:r>
        <w:rPr>
          <w:rFonts w:ascii="MSTT11E1C67570+ZHPCGs-142" w:hAnsi="MSTT11E1C67570+ZHPCGs-142"/>
          <w:color w:val="000000"/>
          <w:sz w:val="8"/>
          <w:szCs w:val="8"/>
        </w:rPr>
        <w:br/>
      </w:r>
      <w:r>
        <w:rPr>
          <w:rFonts w:ascii="MSTT11E1C67570+ZHPCGs-142" w:hAnsi="MSTT11E1C67570+ZHPCGs-142"/>
          <w:color w:val="000000"/>
          <w:sz w:val="12"/>
          <w:szCs w:val="12"/>
        </w:rPr>
        <w:t xml:space="preserve">    </w:t>
      </w:r>
      <w:r>
        <w:rPr>
          <w:rFonts w:ascii="MSTT11E1C67570+ZHPCGs-142" w:hAnsi="MSTT11E1C67570+ZHPCGs-142"/>
          <w:color w:val="000000"/>
          <w:sz w:val="8"/>
          <w:szCs w:val="8"/>
        </w:rPr>
        <w:br/>
      </w:r>
      <w:r>
        <w:rPr>
          <w:rFonts w:ascii="MSTT11E1C67570+ZHPCGs-142" w:hAnsi="MSTT11E1C67570+ZHPCGs-142"/>
          <w:color w:val="000000"/>
          <w:sz w:val="12"/>
          <w:szCs w:val="12"/>
        </w:rPr>
        <w:separator/>
      </w:r>
      <w:r>
        <w:rPr>
          <w:rFonts w:ascii="MSTT11E1C67570+ZHPCGs-142" w:hAnsi="MSTT11E1C67570+ZHPCGs-142"/>
          <w:color w:val="000000"/>
          <w:sz w:val="12"/>
          <w:szCs w:val="12"/>
        </w:rPr>
        <w:t xml:space="preserve">    </w:t>
      </w:r>
      <w:r>
        <w:rPr>
          <w:rFonts w:ascii="MSTT11E1C67570+ZHPCGs-142" w:hAnsi="MSTT11E1C67570+ZHPCGs-142"/>
          <w:color w:val="000000"/>
          <w:sz w:val="8"/>
          <w:szCs w:val="8"/>
        </w:rPr>
        <w:br/>
      </w:r>
      <w:r>
        <w:rPr>
          <w:rFonts w:ascii="MSTT11E1C67570+ZHPCGs-142" w:hAnsi="MSTT11E1C67570+ZHPCGs-142"/>
          <w:color w:val="FF0000"/>
          <w:sz w:val="12"/>
          <w:szCs w:val="12"/>
        </w:rPr>
        <w:t xml:space="preserve">  </w:t>
      </w:r>
      <w:r>
        <w:rPr>
          <w:rFonts w:ascii="MSTT11E1C67570+ZHPCGs-142" w:hAnsi="MSTT11E1C67570+ZHPCGs-142"/>
          <w:color w:val="FF0000"/>
          <w:sz w:val="12"/>
          <w:szCs w:val="12"/>
        </w:rPr>
        <w:separator/>
      </w:r>
      <w:r>
        <w:rPr>
          <w:rFonts w:ascii="MSTT11E1C67570+ZHPCGs-142" w:hAnsi="MSTT11E1C67570+ZHPCGs-142"/>
          <w:color w:val="FF0000"/>
          <w:sz w:val="12"/>
          <w:szCs w:val="12"/>
        </w:rPr>
        <w:t xml:space="preserve"> </w:t>
      </w:r>
      <w:r>
        <w:rPr>
          <w:rFonts w:ascii="MSTT11E1C67570+ZHPCGs-142" w:hAnsi="MSTT11E1C67570+ZHPCGs-142"/>
          <w:color w:val="FF0000"/>
          <w:sz w:val="12"/>
          <w:szCs w:val="12"/>
        </w:rPr>
        <w:continuationSeparator/>
      </w:r>
      <w:r>
        <w:rPr>
          <w:rFonts w:ascii="MSTT11E1C67570+ZHPCGs-142" w:hAnsi="MSTT11E1C67570+ZHPCGs-142"/>
          <w:color w:val="FF0000"/>
          <w:sz w:val="12"/>
          <w:szCs w:val="12"/>
        </w:rPr>
        <w:t xml:space="preserve">      </w:t>
      </w:r>
      <w:r>
        <w:rPr>
          <w:rFonts w:ascii="MSTT11E1B38958+ZHPCGs-143" w:hAnsi="MSTT11E1B38958+ZHPCGs-143"/>
          <w:color w:val="FF0000"/>
          <w:sz w:val="12"/>
          <w:szCs w:val="12"/>
        </w:rPr>
        <w:t xml:space="preserve">  </w:t>
      </w:r>
      <w:r>
        <w:rPr>
          <w:rFonts w:ascii="MSTT11E1B38958+ZHPCGs-143" w:hAnsi="MSTT11E1B38958+ZHPCGs-143"/>
          <w:color w:val="FF0000"/>
          <w:sz w:val="12"/>
          <w:szCs w:val="12"/>
        </w:rPr>
        <w:separator/>
      </w:r>
      <w:r>
        <w:rPr>
          <w:rFonts w:ascii="MSTT11E1B38958+ZHPCGs-143" w:hAnsi="MSTT11E1B38958+ZHPCGs-143"/>
          <w:color w:val="FF0000"/>
          <w:sz w:val="12"/>
          <w:szCs w:val="12"/>
        </w:rPr>
        <w:t xml:space="preserve"> </w:t>
      </w:r>
      <w:r>
        <w:rPr>
          <w:rFonts w:ascii="MSTT11E1C67570+ZHPCGs-142" w:hAnsi="MSTT11E1C67570+ZHPCGs-142"/>
          <w:color w:val="000000"/>
          <w:sz w:val="12"/>
          <w:szCs w:val="12"/>
        </w:rPr>
        <w:continuationSeparator/>
      </w:r>
      <w:r>
        <w:rPr>
          <w:rFonts w:ascii="MSTT11E1C67570+ZHPCGs-142" w:hAnsi="MSTT11E1C67570+ZHPCGs-142"/>
          <w:color w:val="000000"/>
          <w:sz w:val="12"/>
          <w:szCs w:val="12"/>
        </w:rPr>
        <w:t xml:space="preserve">    </w:t>
      </w:r>
      <w:r>
        <w:rPr>
          <w:rFonts w:ascii="MSTT11E1C67570+ZHPCGs-142" w:hAnsi="MSTT11E1C67570+ZHPCGs-142"/>
          <w:color w:val="000000"/>
          <w:sz w:val="8"/>
          <w:szCs w:val="8"/>
        </w:rPr>
        <w:br/>
      </w:r>
      <w:r>
        <w:rPr>
          <w:rFonts w:ascii="MSTT11E1B38958+ZHPCGs-143" w:hAnsi="MSTT11E1B38958+ZHPCGs-143"/>
          <w:color w:val="000000"/>
          <w:sz w:val="12"/>
          <w:szCs w:val="12"/>
        </w:rPr>
        <w:continuationSeparator/>
      </w:r>
      <w:r>
        <w:rPr>
          <w:rFonts w:ascii="MSTT11E1B38958+ZHPCGs-143" w:hAnsi="MSTT11E1B38958+ZHPCGs-143"/>
          <w:color w:val="000000"/>
          <w:sz w:val="12"/>
          <w:szCs w:val="12"/>
        </w:rPr>
        <w:t xml:space="preserve">  </w:t>
      </w:r>
      <w:r>
        <w:rPr>
          <w:rFonts w:ascii="MSTT11E1B38958+ZHPCGs-143" w:hAnsi="MSTT11E1B38958+ZHPCGs-143"/>
          <w:color w:val="000000"/>
          <w:sz w:val="12"/>
          <w:szCs w:val="12"/>
        </w:rPr>
        <w:br/>
      </w:r>
      <w:r>
        <w:rPr>
          <w:rFonts w:ascii="MSTT11E1B38958+ZHPCGs-143" w:hAnsi="MSTT11E1B38958+ZHPCGs-143"/>
          <w:color w:val="000000"/>
          <w:sz w:val="8"/>
          <w:szCs w:val="8"/>
        </w:rPr>
        <w:br/>
      </w:r>
      <w:r>
        <w:rPr>
          <w:rFonts w:ascii="MSTT11E1B38958+ZHPCGs-143" w:hAnsi="MSTT11E1B38958+ZHPCGs-143"/>
          <w:color w:val="000000"/>
          <w:sz w:val="14"/>
          <w:szCs w:val="14"/>
        </w:rPr>
        <w:b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 </w:t>
      </w:r>
      <w:r>
        <w:rPr>
          <w:rFonts w:ascii="MSTT11E1B38958+ZHPCGs-143" w:hAnsi="MSTT11E1B38958+ZHPCGs-143"/>
          <w:color w:val="000000"/>
          <w:sz w:val="8"/>
          <w:szCs w:val="8"/>
        </w:rPr>
        <w:separato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</w:t>
      </w:r>
      <w:r>
        <w:rPr>
          <w:rFonts w:ascii="MSTT11E1B38958+ZHPCGs-143" w:hAnsi="MSTT11E1B38958+ZHPCGs-143"/>
          <w:color w:val="000000"/>
          <w:sz w:val="8"/>
          <w:szCs w:val="8"/>
        </w:rPr>
        <w:continuationSeparator/>
      </w:r>
      <w:r>
        <w:rPr>
          <w:rFonts w:ascii="MSTT11E1B38958+ZHPCGs-143" w:hAnsi="MSTT11E1B38958+ZHPCGs-143"/>
          <w:color w:val="000000"/>
          <w:sz w:val="8"/>
          <w:szCs w:val="8"/>
        </w:rPr>
        <w:br/>
      </w:r>
      <w:r>
        <w:rPr>
          <w:rFonts w:ascii="MSTT11E1B38958+ZHPCGs-143" w:hAnsi="MSTT11E1B38958+ZHPCGs-143"/>
          <w:color w:val="000000"/>
          <w:sz w:val="8"/>
          <w:szCs w:val="8"/>
        </w:rPr>
        <w:br/>
      </w:r>
      <w:r>
        <w:rPr>
          <w:rFonts w:ascii="MSTT11E1B38958+ZHPCGs-143" w:hAnsi="MSTT11E1B38958+ZHPCGs-143"/>
          <w:color w:val="000000"/>
          <w:sz w:val="14"/>
          <w:szCs w:val="14"/>
        </w:rPr>
        <w:b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</w:t>
      </w:r>
      <w:r>
        <w:rPr>
          <w:rFonts w:ascii="MSTT11E1B38958+ZHPCGs-143" w:hAnsi="MSTT11E1B38958+ZHPCGs-143"/>
          <w:color w:val="000000"/>
          <w:sz w:val="8"/>
          <w:szCs w:val="8"/>
        </w:rPr>
        <w:separato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</w:t>
      </w:r>
      <w:r>
        <w:rPr>
          <w:rFonts w:ascii="MSTT11E1B38958+ZHPCGs-143" w:hAnsi="MSTT11E1B38958+ZHPCGs-143"/>
          <w:color w:val="000000"/>
          <w:sz w:val="8"/>
          <w:szCs w:val="8"/>
        </w:rPr>
        <w:continuationSeparato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  </w:t>
      </w:r>
      <w:r>
        <w:rPr>
          <w:rFonts w:ascii="MSTT11E1B38958+ZHPCGs-143" w:hAnsi="MSTT11E1B38958+ZHPCGs-143"/>
          <w:color w:val="000000"/>
          <w:sz w:val="8"/>
          <w:szCs w:val="8"/>
        </w:rPr>
        <w:separato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</w:t>
      </w:r>
      <w:r>
        <w:rPr>
          <w:rFonts w:ascii="MSTT11E1B38958+ZHPCGs-143" w:hAnsi="MSTT11E1B38958+ZHPCGs-143"/>
          <w:color w:val="000000"/>
          <w:sz w:val="8"/>
          <w:szCs w:val="8"/>
        </w:rPr>
        <w:continuationSeparator/>
      </w:r>
      <w:r>
        <w:rPr>
          <w:rFonts w:ascii="MSTT11E1B38958+ZHPCGs-143" w:hAnsi="MSTT11E1B38958+ZHPCGs-143"/>
          <w:color w:val="000000"/>
          <w:sz w:val="8"/>
          <w:szCs w:val="8"/>
        </w:rPr>
        <w:br/>
      </w:r>
      <w:r>
        <w:rPr>
          <w:rFonts w:ascii="MSTT11E1B38958+ZHPCGs-143" w:hAnsi="MSTT11E1B38958+ZHPCGs-143"/>
          <w:color w:val="000000"/>
          <w:sz w:val="8"/>
          <w:szCs w:val="8"/>
        </w:rPr>
        <w:br/>
      </w:r>
      <w:r>
        <w:rPr>
          <w:rFonts w:ascii="MSTT11E1B38958+ZHPCGs-143" w:hAnsi="MSTT11E1B38958+ZHPCGs-143"/>
          <w:color w:val="000000"/>
          <w:sz w:val="14"/>
          <w:szCs w:val="14"/>
        </w:rPr>
        <w:b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</w:t>
      </w:r>
      <w:r>
        <w:rPr>
          <w:rFonts w:ascii="MSTT11E1B38958+ZHPCGs-143" w:hAnsi="MSTT11E1B38958+ZHPCGs-143"/>
          <w:color w:val="000000"/>
          <w:sz w:val="8"/>
          <w:szCs w:val="8"/>
        </w:rPr>
        <w:separato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</w:t>
      </w:r>
      <w:r>
        <w:rPr>
          <w:rFonts w:ascii="MSTT11E1B38958+ZHPCGs-143" w:hAnsi="MSTT11E1B38958+ZHPCGs-143"/>
          <w:color w:val="000000"/>
          <w:sz w:val="8"/>
          <w:szCs w:val="8"/>
        </w:rPr>
        <w:continuationSeparator/>
      </w:r>
      <w:r>
        <w:rPr>
          <w:rFonts w:ascii="MSTT11E1B38958+ZHPCGs-143" w:hAnsi="MSTT11E1B38958+ZHPCGs-143"/>
          <w:color w:val="000000"/>
          <w:sz w:val="8"/>
          <w:szCs w:val="8"/>
        </w:rPr>
        <w:br/>
      </w:r>
      <w:r>
        <w:rPr>
          <w:rFonts w:ascii="MSTT11E1B38958+ZHPCGs-143" w:hAnsi="MSTT11E1B38958+ZHPCGs-143"/>
          <w:color w:val="000000"/>
          <w:sz w:val="12"/>
          <w:szCs w:val="12"/>
        </w:rPr>
        <w:br/>
      </w:r>
      <w:r>
        <w:rPr>
          <w:rFonts w:ascii="MSTT11E1B38958+ZHPCGs-143" w:hAnsi="MSTT11E1B38958+ZHPCGs-143"/>
          <w:color w:val="000000"/>
          <w:sz w:val="12"/>
          <w:szCs w:val="12"/>
        </w:rPr>
        <w:br w:type="page"/>
      </w:r>
      <w:r>
        <w:rPr>
          <w:rFonts w:ascii="MSTT11E1B38958+ZHPCGs-143" w:hAnsi="MSTT11E1B38958+ZHPCGs-143"/>
          <w:color w:val="000000"/>
          <w:sz w:val="12"/>
          <w:szCs w:val="12"/>
        </w:rPr>
        <w:lastRenderedPageBreak/>
        <w:t xml:space="preserve">  </w:t>
      </w:r>
      <w:r>
        <w:rPr>
          <w:rFonts w:ascii="MSTT11E1B38958+ZHPCGs-143" w:hAnsi="MSTT11E1B38958+ZHPCGs-143"/>
          <w:color w:val="000000"/>
          <w:sz w:val="12"/>
          <w:szCs w:val="12"/>
        </w:rPr>
        <w:br w:type="column"/>
      </w:r>
      <w:r>
        <w:rPr>
          <w:rFonts w:ascii="MSTT11E1B38958+ZHPCGs-143" w:hAnsi="MSTT11E1B38958+ZHPCGs-143"/>
          <w:color w:val="000000"/>
          <w:sz w:val="12"/>
          <w:szCs w:val="12"/>
        </w:rPr>
        <w:lastRenderedPageBreak/>
        <w:br w:type="page"/>
      </w:r>
      <w:r>
        <w:rPr>
          <w:rFonts w:ascii="MSTT11E1B38958+ZHPCGs-143" w:hAnsi="MSTT11E1B38958+ZHPCGs-143"/>
          <w:color w:val="000000"/>
          <w:sz w:val="12"/>
          <w:szCs w:val="12"/>
        </w:rPr>
        <w:lastRenderedPageBreak/>
        <w:t xml:space="preserve">  </w:t>
      </w:r>
      <w:r>
        <w:rPr>
          <w:rFonts w:ascii="MSTT11E1B38958+ZHPCGs-143" w:hAnsi="MSTT11E1B38958+ZHPCGs-143"/>
          <w:color w:val="000000"/>
          <w:sz w:val="12"/>
          <w:szCs w:val="12"/>
        </w:rPr>
        <w:separator/>
      </w:r>
      <w:r>
        <w:rPr>
          <w:rFonts w:ascii="MSTT11E1B38958+ZHPCGs-143" w:hAnsi="MSTT11E1B38958+ZHPCGs-143"/>
          <w:color w:val="000000"/>
          <w:sz w:val="12"/>
          <w:szCs w:val="12"/>
        </w:rPr>
        <w:br/>
      </w:r>
      <w:r>
        <w:rPr>
          <w:rFonts w:ascii="MSTT11E1B38958+ZHPCGs-143" w:hAnsi="MSTT11E1B38958+ZHPCGs-143"/>
          <w:color w:val="000000"/>
          <w:sz w:val="12"/>
          <w:szCs w:val="12"/>
        </w:rPr>
        <w:br/>
      </w:r>
      <w:r>
        <w:rPr>
          <w:rFonts w:ascii="MSTT11E1B38958+ZHPCGs-143" w:hAnsi="MSTT11E1B38958+ZHPCGs-143"/>
          <w:color w:val="000000"/>
          <w:sz w:val="14"/>
          <w:szCs w:val="14"/>
        </w:rPr>
        <w:continuationSeparator/>
      </w:r>
      <w:r>
        <w:rPr>
          <w:rFonts w:ascii="MSTT11E1B38958+ZHPCGs-143" w:hAnsi="MSTT11E1B38958+ZHPCGs-143"/>
          <w:color w:val="000000"/>
          <w:sz w:val="14"/>
          <w:szCs w:val="14"/>
        </w:rPr>
        <w:t xml:space="preserve">    </w:t>
      </w:r>
      <w:r>
        <w:rPr>
          <w:rFonts w:ascii="MSTT11E1B38958+ZHPCGs-143" w:hAnsi="MSTT11E1B38958+ZHPCGs-143"/>
          <w:color w:val="000000"/>
          <w:sz w:val="14"/>
          <w:szCs w:val="14"/>
        </w:rPr>
        <w:br/>
        <w:t xml:space="preserve">  </w:t>
      </w:r>
      <w:r>
        <w:rPr>
          <w:rFonts w:ascii="MSTT11E1B38958+ZHPCGs-143" w:hAnsi="MSTT11E1B38958+ZHPCGs-143"/>
          <w:color w:val="000000"/>
          <w:sz w:val="14"/>
          <w:szCs w:val="14"/>
        </w:rPr>
        <w:br w:type="page"/>
      </w:r>
      <w:r>
        <w:rPr>
          <w:rFonts w:ascii="MSTT11E1B38958+ZHPCGs-143" w:hAnsi="MSTT11E1B38958+ZHPCGs-143"/>
          <w:color w:val="000000"/>
          <w:sz w:val="14"/>
          <w:szCs w:val="14"/>
        </w:rPr>
        <w:lastRenderedPageBreak/>
        <w:t xml:space="preserve">     </w:t>
      </w:r>
      <w:r>
        <w:rPr>
          <w:rFonts w:ascii="MSTT11E1B38958+ZHPCGs-143" w:hAnsi="MSTT11E1B38958+ZHPCGs-143"/>
          <w:color w:val="000000"/>
          <w:sz w:val="14"/>
          <w:szCs w:val="14"/>
        </w:rPr>
        <w:br/>
        <w:t xml:space="preserve">  </w:t>
      </w:r>
      <w:r>
        <w:rPr>
          <w:rFonts w:ascii="MSTT11E1B38958+ZHPCGs-143" w:hAnsi="MSTT11E1B38958+ZHPCGs-143"/>
          <w:color w:val="000000"/>
          <w:sz w:val="14"/>
          <w:szCs w:val="14"/>
        </w:rPr>
        <w:separator/>
      </w:r>
      <w:r>
        <w:rPr>
          <w:rFonts w:ascii="MSTT11E1B38958+ZHPCGs-143" w:hAnsi="MSTT11E1B38958+ZHPCGs-143"/>
          <w:color w:val="000000"/>
          <w:sz w:val="14"/>
          <w:szCs w:val="14"/>
        </w:rPr>
        <w:br/>
      </w:r>
      <w:r>
        <w:rPr>
          <w:rFonts w:ascii="MSTT11E1B38958+ZHPCGs-143" w:hAnsi="MSTT11E1B38958+ZHPCGs-143"/>
          <w:color w:val="FF0000"/>
          <w:sz w:val="12"/>
          <w:szCs w:val="12"/>
        </w:rPr>
        <w:t xml:space="preserve">  </w:t>
      </w:r>
      <w:r>
        <w:rPr>
          <w:rFonts w:ascii="MSTT11E1B38958+ZHPCGs-143" w:hAnsi="MSTT11E1B38958+ZHPCGs-143"/>
          <w:color w:val="FF0000"/>
          <w:sz w:val="12"/>
          <w:szCs w:val="12"/>
        </w:rPr>
        <w:br/>
        <w:t xml:space="preserve"> </w:t>
      </w:r>
      <w:r>
        <w:rPr>
          <w:rFonts w:ascii="MSTT11E1B38958+ZHPCGs-143" w:hAnsi="MSTT11E1B38958+ZHPCGs-143"/>
          <w:color w:val="FF0000"/>
          <w:sz w:val="12"/>
          <w:szCs w:val="12"/>
        </w:rPr>
        <w:br w:type="page"/>
      </w:r>
      <w:r>
        <w:rPr>
          <w:rFonts w:ascii="MSTT11E1B38958+ZHPCGs-143" w:hAnsi="MSTT11E1B38958+ZHPCGs-143"/>
          <w:color w:val="FF0000"/>
          <w:sz w:val="12"/>
          <w:szCs w:val="12"/>
        </w:rPr>
        <w:lastRenderedPageBreak/>
        <w:t xml:space="preserve">   </w:t>
      </w:r>
      <w:r>
        <w:rPr>
          <w:rFonts w:ascii="MSTT11E1B38958+ZHPCGs-143" w:hAnsi="MSTT11E1B38958+ZHPCGs-143"/>
          <w:color w:val="FF0000"/>
          <w:sz w:val="12"/>
          <w:szCs w:val="12"/>
        </w:rPr>
        <w:br/>
      </w:r>
      <w:r>
        <w:rPr>
          <w:rFonts w:ascii="MSTT11E1B38958+ZHPCGs-143" w:hAnsi="MSTT11E1B38958+ZHPCGs-143"/>
          <w:color w:val="0000FF"/>
          <w:sz w:val="14"/>
          <w:szCs w:val="14"/>
        </w:rPr>
        <w:t xml:space="preserve">   </w:t>
      </w:r>
      <w:r>
        <w:rPr>
          <w:rFonts w:ascii="MSTT11E1B38958+ZHPCGs-143" w:hAnsi="MSTT11E1B38958+ZHPCGs-143"/>
          <w:color w:val="0000FF"/>
          <w:sz w:val="14"/>
          <w:szCs w:val="14"/>
        </w:rPr>
        <w:br/>
      </w:r>
      <w:r>
        <w:rPr>
          <w:rFonts w:ascii="MSTT11E1B38958+ZHPCGs-143" w:hAnsi="MSTT11E1B38958+ZHPCGs-143"/>
          <w:color w:val="FF0000"/>
          <w:sz w:val="12"/>
          <w:szCs w:val="12"/>
        </w:rPr>
        <w:t xml:space="preserve">  </w:t>
      </w:r>
      <w:r>
        <w:rPr>
          <w:rFonts w:ascii="MSTT11E1B38958+ZHPCGs-143" w:hAnsi="MSTT11E1B38958+ZHPCGs-143"/>
          <w:color w:val="FF0000"/>
          <w:sz w:val="12"/>
          <w:szCs w:val="12"/>
        </w:rPr>
        <w:separator/>
      </w:r>
      <w:r>
        <w:rPr>
          <w:rFonts w:ascii="MSTT11E1B38958+ZHPCGs-143" w:hAnsi="MSTT11E1B38958+ZHPCGs-143"/>
          <w:color w:val="FF0000"/>
          <w:sz w:val="12"/>
          <w:szCs w:val="12"/>
        </w:rPr>
        <w:br/>
      </w:r>
      <w:r>
        <w:rPr>
          <w:rFonts w:ascii="MSTT11E1B38958+ZHPCGs-143" w:hAnsi="MSTT11E1B38958+ZHPCGs-143"/>
          <w:color w:val="000000"/>
          <w:sz w:val="8"/>
          <w:szCs w:val="8"/>
        </w:rPr>
        <w:br/>
      </w:r>
      <w:r>
        <w:rPr>
          <w:rFonts w:ascii="MSTT11E1B38958+ZHPCGs-143" w:hAnsi="MSTT11E1B38958+ZHPCGs-143"/>
          <w:color w:val="000000"/>
          <w:sz w:val="8"/>
          <w:szCs w:val="8"/>
        </w:rPr>
        <w:br/>
        <w:t xml:space="preserve"> </w:t>
      </w:r>
      <w:r>
        <w:rPr>
          <w:rFonts w:ascii="MSTT11E1B38958+ZHPCGs-143" w:hAnsi="MSTT11E1B38958+ZHPCGs-143"/>
          <w:color w:val="000000"/>
          <w:sz w:val="8"/>
          <w:szCs w:val="8"/>
        </w:rPr>
        <w:separato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</w:t>
      </w:r>
      <w:r>
        <w:rPr>
          <w:rFonts w:ascii="MSTT11E1B38958+ZHPCGs-143" w:hAnsi="MSTT11E1B38958+ZHPCGs-143"/>
          <w:color w:val="000000"/>
          <w:sz w:val="8"/>
          <w:szCs w:val="8"/>
        </w:rPr>
        <w:continuationSeparato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</w:t>
      </w:r>
      <w:r>
        <w:rPr>
          <w:rFonts w:ascii="MSTT11E1B38958+ZHPCGs-143" w:hAnsi="MSTT11E1B38958+ZHPCGs-143"/>
          <w:color w:val="000000"/>
          <w:sz w:val="8"/>
          <w:szCs w:val="8"/>
        </w:rPr>
        <w:br/>
      </w:r>
      <w:r>
        <w:rPr>
          <w:rFonts w:ascii="MSTT11E1B38958+ZHPCGs-143" w:hAnsi="MSTT11E1B38958+ZHPCGs-143"/>
          <w:color w:val="000000"/>
          <w:sz w:val="8"/>
          <w:szCs w:val="8"/>
        </w:rPr>
        <w:br/>
      </w:r>
      <w:r>
        <w:rPr>
          <w:rFonts w:ascii="MSTT11E1B38958+ZHPCGs-143" w:hAnsi="MSTT11E1B38958+ZHPCGs-143"/>
          <w:color w:val="000000"/>
          <w:sz w:val="12"/>
          <w:szCs w:val="12"/>
        </w:rPr>
        <w:br/>
      </w:r>
      <w:r>
        <w:rPr>
          <w:rFonts w:ascii="MSTT11E1B38958+ZHPCGs-143" w:hAnsi="MSTT11E1B38958+ZHPCGs-143"/>
          <w:color w:val="000000"/>
          <w:sz w:val="8"/>
          <w:szCs w:val="8"/>
        </w:rPr>
        <w:separato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</w:t>
      </w:r>
      <w:r>
        <w:rPr>
          <w:rFonts w:ascii="MSTT11E1B38958+ZHPCGs-143" w:hAnsi="MSTT11E1B38958+ZHPCGs-143"/>
          <w:color w:val="000000"/>
          <w:sz w:val="8"/>
          <w:szCs w:val="8"/>
        </w:rPr>
        <w:continuationSeparato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</w:t>
      </w:r>
      <w:r>
        <w:rPr>
          <w:rFonts w:ascii="MSTT11E1B38958+ZHPCGs-143" w:hAnsi="MSTT11E1B38958+ZHPCGs-143"/>
          <w:color w:val="000000"/>
          <w:sz w:val="8"/>
          <w:szCs w:val="8"/>
        </w:rPr>
        <w:br/>
      </w:r>
      <w:r>
        <w:rPr>
          <w:rFonts w:ascii="MSTT11E1B38958+ZHPCGs-143" w:hAnsi="MSTT11E1B38958+ZHPCGs-143"/>
          <w:color w:val="000000"/>
          <w:sz w:val="8"/>
          <w:szCs w:val="8"/>
        </w:rPr>
        <w:br/>
      </w:r>
      <w:r>
        <w:rPr>
          <w:rFonts w:ascii="MSTT11E1B38958+ZHPCGs-143" w:hAnsi="MSTT11E1B38958+ZHPCGs-143"/>
          <w:color w:val="000000"/>
          <w:sz w:val="12"/>
          <w:szCs w:val="12"/>
        </w:rPr>
        <w:b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</w:t>
      </w:r>
      <w:r>
        <w:rPr>
          <w:rFonts w:ascii="MSTT11E1B38958+ZHPCGs-143" w:hAnsi="MSTT11E1B38958+ZHPCGs-143"/>
          <w:color w:val="000000"/>
          <w:sz w:val="8"/>
          <w:szCs w:val="8"/>
        </w:rPr>
        <w:continuationSeparato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</w:t>
      </w:r>
      <w:r>
        <w:rPr>
          <w:rFonts w:ascii="MSTT11E1B38958+ZHPCGs-143" w:hAnsi="MSTT11E1B38958+ZHPCGs-143"/>
          <w:color w:val="000000"/>
          <w:sz w:val="8"/>
          <w:szCs w:val="8"/>
        </w:rPr>
        <w:br/>
      </w:r>
      <w:r>
        <w:rPr>
          <w:rFonts w:ascii="MSTT11E1B38958+ZHPCGs-143" w:hAnsi="MSTT11E1B38958+ZHPCGs-143"/>
          <w:color w:val="000000"/>
          <w:sz w:val="8"/>
          <w:szCs w:val="8"/>
        </w:rPr>
        <w:br/>
      </w:r>
      <w:r>
        <w:rPr>
          <w:rFonts w:ascii="MSTT11E1B38958+ZHPCGs-143" w:hAnsi="MSTT11E1B38958+ZHPCGs-143"/>
          <w:color w:val="000000"/>
          <w:sz w:val="12"/>
          <w:szCs w:val="12"/>
        </w:rPr>
        <w:br/>
      </w:r>
      <w:r>
        <w:rPr>
          <w:rFonts w:ascii="MSTT11E1B38958+ZHPCGs-143" w:hAnsi="MSTT11E1B38958+ZHPCGs-143"/>
          <w:color w:val="000000"/>
          <w:sz w:val="8"/>
          <w:szCs w:val="8"/>
        </w:rPr>
        <w:separato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</w:t>
      </w:r>
      <w:r>
        <w:rPr>
          <w:rFonts w:ascii="MSTT11E1B38958+ZHPCGs-143" w:hAnsi="MSTT11E1B38958+ZHPCGs-143"/>
          <w:color w:val="000000"/>
          <w:sz w:val="8"/>
          <w:szCs w:val="8"/>
        </w:rPr>
        <w:continuationSeparato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</w:t>
      </w:r>
      <w:r>
        <w:rPr>
          <w:rFonts w:ascii="MSTT11E1B38958+ZHPCGs-143" w:hAnsi="MSTT11E1B38958+ZHPCGs-143"/>
          <w:color w:val="000000"/>
          <w:sz w:val="8"/>
          <w:szCs w:val="8"/>
        </w:rPr>
        <w:br/>
      </w:r>
      <w:r>
        <w:rPr>
          <w:rFonts w:ascii="MSTT11E1B38958+ZHPCGs-143" w:hAnsi="MSTT11E1B38958+ZHPCGs-143"/>
          <w:color w:val="000000"/>
          <w:sz w:val="8"/>
          <w:szCs w:val="8"/>
        </w:rPr>
        <w:br/>
      </w:r>
      <w:r>
        <w:rPr>
          <w:rFonts w:ascii="MSTT11E1B38958+ZHPCGs-143" w:hAnsi="MSTT11E1B38958+ZHPCGs-143"/>
          <w:color w:val="000000"/>
          <w:sz w:val="12"/>
          <w:szCs w:val="12"/>
        </w:rPr>
        <w:b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 </w:t>
      </w:r>
      <w:r>
        <w:rPr>
          <w:rFonts w:ascii="MSTT11E1B38958+ZHPCGs-143" w:hAnsi="MSTT11E1B38958+ZHPCGs-143"/>
          <w:color w:val="000000"/>
          <w:sz w:val="8"/>
          <w:szCs w:val="8"/>
        </w:rPr>
        <w:continuationSeparator/>
      </w:r>
      <w:r>
        <w:rPr>
          <w:rFonts w:ascii="MSTT11E1B38958+ZHPCGs-143" w:hAnsi="MSTT11E1B38958+ZHPCGs-143"/>
          <w:color w:val="000000"/>
          <w:sz w:val="8"/>
          <w:szCs w:val="8"/>
        </w:rPr>
        <w:t xml:space="preserve"> </w:t>
      </w:r>
      <w:r>
        <w:rPr>
          <w:rFonts w:ascii="MSTT11E1B38958+ZHPCGs-143" w:hAnsi="MSTT11E1B38958+ZHPCGs-143"/>
          <w:color w:val="000000"/>
          <w:sz w:val="8"/>
          <w:szCs w:val="8"/>
        </w:rPr>
        <w:br/>
      </w:r>
      <w:r>
        <w:rPr>
          <w:rFonts w:ascii="MSTT11E1B38958+ZHPCGs-143" w:hAnsi="MSTT11E1B38958+ZHPCGs-143"/>
          <w:color w:val="000000"/>
          <w:sz w:val="12"/>
          <w:szCs w:val="12"/>
        </w:rPr>
        <w:br/>
      </w:r>
      <w:r>
        <w:rPr>
          <w:rFonts w:ascii="MSTT11E1B38958+ZHPCGs-143" w:hAnsi="MSTT11E1B38958+ZHPCGs-143"/>
          <w:color w:val="000000"/>
          <w:sz w:val="12"/>
          <w:szCs w:val="12"/>
        </w:rPr>
        <w:br/>
      </w:r>
      <w:r>
        <w:rPr>
          <w:rFonts w:ascii="MSTT11E1B38958+ZHPCGs-143" w:hAnsi="MSTT11E1B38958+ZHPCGs-143"/>
          <w:color w:val="000000"/>
          <w:sz w:val="14"/>
          <w:szCs w:val="14"/>
        </w:rPr>
        <w:continuationSeparator/>
      </w:r>
      <w:r>
        <w:rPr>
          <w:rFonts w:ascii="MSTT11E1B38958+ZHPCGs-143" w:hAnsi="MSTT11E1B38958+ZHPCGs-143"/>
          <w:color w:val="000000"/>
          <w:sz w:val="14"/>
          <w:szCs w:val="14"/>
        </w:rPr>
        <w:t xml:space="preserve">    </w:t>
      </w:r>
      <w:r>
        <w:rPr>
          <w:rFonts w:ascii="MSTT11E1B38958+ZHPCGs-143" w:hAnsi="MSTT11E1B38958+ZHPCGs-143"/>
          <w:color w:val="000000"/>
          <w:sz w:val="14"/>
          <w:szCs w:val="14"/>
        </w:rPr>
        <w:br/>
        <w:t xml:space="preserve">  </w:t>
      </w:r>
      <w:r>
        <w:rPr>
          <w:rFonts w:ascii="MSTT11E1B38958+ZHPCGs-143" w:hAnsi="MSTT11E1B38958+ZHPCGs-143"/>
          <w:color w:val="000000"/>
          <w:sz w:val="14"/>
          <w:szCs w:val="14"/>
        </w:rPr>
        <w:br w:type="page"/>
      </w:r>
      <w:r>
        <w:rPr>
          <w:rFonts w:ascii="MSTT11E1B38958+ZHPCGs-143" w:hAnsi="MSTT11E1B38958+ZHPCGs-143"/>
          <w:color w:val="000000"/>
          <w:sz w:val="14"/>
          <w:szCs w:val="14"/>
        </w:rPr>
        <w:lastRenderedPageBreak/>
        <w:t xml:space="preserve">      </w:t>
      </w:r>
      <w:r>
        <w:rPr>
          <w:rFonts w:ascii="MSTT11E1B38958+ZHPCGs-143" w:hAnsi="MSTT11E1B38958+ZHPCGs-143"/>
          <w:color w:val="000000"/>
          <w:sz w:val="14"/>
          <w:szCs w:val="14"/>
        </w:rPr>
        <w:br/>
        <w:t xml:space="preserve">  </w:t>
      </w:r>
      <w:r>
        <w:rPr>
          <w:rFonts w:ascii="MSTT11E1B38958+ZHPCGs-143" w:hAnsi="MSTT11E1B38958+ZHPCGs-143"/>
          <w:color w:val="000000"/>
          <w:sz w:val="14"/>
          <w:szCs w:val="14"/>
        </w:rPr>
        <w:separator/>
      </w:r>
      <w:r>
        <w:rPr>
          <w:rFonts w:ascii="MSTT11E1B38958+ZHPCGs-143" w:hAnsi="MSTT11E1B38958+ZHPCGs-143"/>
          <w:color w:val="000000"/>
          <w:sz w:val="14"/>
          <w:szCs w:val="14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300 500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姿</w:t>
      </w:r>
      <w:r>
        <w:rPr>
          <w:rFonts w:ascii="DLF-3-0-310976645+ZHPCGs-144" w:hAnsi="DLF-3-0-310976645+ZHPCGs-144"/>
          <w:color w:val="231F20"/>
          <w:sz w:val="16"/>
          <w:szCs w:val="16"/>
        </w:rPr>
        <w:t xml:space="preserve"> /nm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  <w:t>Intens ity /a. u.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  <w:t>3×10</w:t>
      </w:r>
      <w:r>
        <w:rPr>
          <w:rFonts w:ascii="DLF-3-0-310976645+ZHPCGs-144" w:hAnsi="DLF-3-0-310976645+ZHPCGs-144"/>
          <w:color w:val="231F20"/>
          <w:sz w:val="10"/>
          <w:szCs w:val="10"/>
        </w:rPr>
        <w:t>3</w:t>
      </w:r>
      <w:r>
        <w:rPr>
          <w:rFonts w:ascii="DLF-3-0-310976645+ZHPCGs-144" w:hAnsi="DLF-3-0-310976645+ZHPCGs-144"/>
          <w:color w:val="231F20"/>
          <w:sz w:val="10"/>
          <w:szCs w:val="10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4×10</w:t>
      </w:r>
      <w:r>
        <w:rPr>
          <w:rFonts w:ascii="DLF-3-0-310976645+ZHPCGs-144" w:hAnsi="DLF-3-0-310976645+ZHPCGs-144"/>
          <w:color w:val="231F20"/>
          <w:sz w:val="10"/>
          <w:szCs w:val="10"/>
        </w:rPr>
        <w:t>3</w:t>
      </w:r>
      <w:r>
        <w:rPr>
          <w:rFonts w:ascii="DLF-3-0-310976645+ZHPCGs-144" w:hAnsi="DLF-3-0-310976645+ZHPCGs-144"/>
          <w:color w:val="231F20"/>
          <w:sz w:val="10"/>
          <w:szCs w:val="10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2×10</w:t>
      </w:r>
      <w:r>
        <w:rPr>
          <w:rFonts w:ascii="DLF-3-0-310976645+ZHPCGs-144" w:hAnsi="DLF-3-0-310976645+ZHPCGs-144"/>
          <w:color w:val="231F20"/>
          <w:sz w:val="10"/>
          <w:szCs w:val="10"/>
        </w:rPr>
        <w:t>3</w:t>
      </w:r>
      <w:r>
        <w:rPr>
          <w:rFonts w:ascii="DLF-3-0-310976645+ZHPCGs-144" w:hAnsi="DLF-3-0-310976645+ZHPCGs-144"/>
          <w:color w:val="231F20"/>
          <w:sz w:val="10"/>
          <w:szCs w:val="10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1×10</w:t>
      </w:r>
      <w:r>
        <w:rPr>
          <w:rFonts w:ascii="DLF-3-0-310976645+ZHPCGs-144" w:hAnsi="DLF-3-0-310976645+ZHPCGs-144"/>
          <w:color w:val="231F20"/>
          <w:sz w:val="10"/>
          <w:szCs w:val="10"/>
        </w:rPr>
        <w:t>3</w:t>
      </w:r>
      <w:r>
        <w:rPr>
          <w:rFonts w:ascii="DLF-3-0-310976645+ZHPCGs-144" w:hAnsi="DLF-3-0-310976645+ZHPCGs-144"/>
          <w:color w:val="231F20"/>
          <w:sz w:val="10"/>
          <w:szCs w:val="10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0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  <w:t>200 400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  <w:t>W</w:t>
      </w:r>
      <w:r>
        <w:rPr>
          <w:rFonts w:ascii="DLF-3-0-310976645+ZHPCGs-144" w:hAnsi="DLF-3-0-310976645+ZHPCGs-144"/>
          <w:color w:val="231F20"/>
          <w:sz w:val="10"/>
          <w:szCs w:val="10"/>
        </w:rPr>
        <w:t>-</w:t>
      </w:r>
      <w:r>
        <w:rPr>
          <w:rFonts w:ascii="DLF-3-0-310976645+ZHPCGs-144" w:hAnsi="DLF-3-0-310976645+ZHPCGs-144"/>
          <w:color w:val="231F20"/>
          <w:sz w:val="16"/>
          <w:szCs w:val="16"/>
        </w:rPr>
        <w:t>O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</w:r>
      <w:r>
        <w:rPr>
          <w:rFonts w:ascii="DLF-3-0-310976645+ZHPCGs-144" w:hAnsi="DLF-3-0-310976645+ZHPCGs-144"/>
          <w:color w:val="231F20"/>
          <w:sz w:val="10"/>
          <w:szCs w:val="10"/>
        </w:rPr>
        <w:t>4</w:t>
      </w:r>
      <w:r>
        <w:rPr>
          <w:rFonts w:ascii="DLF-3-0-310976645+ZHPCGs-144" w:hAnsi="DLF-3-0-310976645+ZHPCGs-144"/>
          <w:color w:val="231F20"/>
          <w:sz w:val="16"/>
          <w:szCs w:val="16"/>
        </w:rPr>
        <w:t>G</w:t>
      </w:r>
      <w:r>
        <w:rPr>
          <w:rFonts w:ascii="DLF-3-0-310976645+ZHPCGs-144" w:hAnsi="DLF-3-0-310976645+ZHPCGs-144"/>
          <w:color w:val="231F20"/>
          <w:sz w:val="10"/>
          <w:szCs w:val="10"/>
        </w:rPr>
        <w:t>11/2</w:t>
      </w:r>
      <w:r>
        <w:rPr>
          <w:rFonts w:ascii="DLF-3-0-310976645+ZHPCGs-144" w:hAnsi="DLF-3-0-310976645+ZHPCGs-144"/>
          <w:color w:val="231F20"/>
          <w:sz w:val="10"/>
          <w:szCs w:val="10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姿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</w:r>
      <w:r>
        <w:rPr>
          <w:rFonts w:ascii="DLF-3-0-310976645+ZHPCGs-144" w:hAnsi="DLF-3-0-310976645+ZHPCGs-144"/>
          <w:color w:val="231F20"/>
          <w:sz w:val="10"/>
          <w:szCs w:val="10"/>
        </w:rPr>
        <w:t>em</w:t>
      </w:r>
      <w:r>
        <w:rPr>
          <w:rFonts w:ascii="DLF-3-0-310976645+ZHPCGs-144" w:hAnsi="DLF-3-0-310976645+ZHPCGs-144"/>
          <w:color w:val="231F20"/>
          <w:sz w:val="16"/>
          <w:szCs w:val="16"/>
        </w:rPr>
        <w:t>=526 nm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</w:r>
      <w:r>
        <w:rPr>
          <w:rFonts w:ascii="DLF-3-0-310976645+ZHPCGs-144" w:hAnsi="DLF-3-0-310976645+ZHPCGs-144"/>
          <w:color w:val="231F20"/>
          <w:sz w:val="10"/>
          <w:szCs w:val="10"/>
        </w:rPr>
        <w:t>2</w:t>
      </w:r>
      <w:r>
        <w:rPr>
          <w:rFonts w:ascii="DLF-3-0-310976645+ZHPCGs-144" w:hAnsi="DLF-3-0-310976645+ZHPCGs-144"/>
          <w:color w:val="231F20"/>
          <w:sz w:val="16"/>
          <w:szCs w:val="16"/>
        </w:rPr>
        <w:t>H</w:t>
      </w:r>
      <w:r>
        <w:rPr>
          <w:rFonts w:ascii="DLF-3-0-310976645+ZHPCGs-144" w:hAnsi="DLF-3-0-310976645+ZHPCGs-144"/>
          <w:color w:val="231F20"/>
          <w:sz w:val="10"/>
          <w:szCs w:val="10"/>
        </w:rPr>
        <w:t>9/2</w:t>
      </w:r>
      <w:r>
        <w:rPr>
          <w:rFonts w:ascii="DLF-3-0-310976645+ZHPCGs-144" w:hAnsi="DLF-3-0-310976645+ZHPCGs-144"/>
          <w:color w:val="231F20"/>
          <w:sz w:val="10"/>
          <w:szCs w:val="10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（</w:t>
      </w:r>
      <w:r>
        <w:rPr>
          <w:rFonts w:ascii="DLF-3-0-310976645+ZHPCGs-144" w:hAnsi="DLF-3-0-310976645+ZHPCGs-144"/>
          <w:color w:val="231F20"/>
          <w:sz w:val="16"/>
          <w:szCs w:val="16"/>
        </w:rPr>
        <w:t xml:space="preserve">a </w:t>
      </w:r>
      <w:r>
        <w:rPr>
          <w:rFonts w:ascii="DLF-3-0-310976645+ZHPCGs-144" w:hAnsi="DLF-3-0-310976645+ZHPCGs-144"/>
          <w:color w:val="231F20"/>
          <w:sz w:val="16"/>
          <w:szCs w:val="16"/>
        </w:rPr>
        <w:t>）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</w:r>
      <w:r>
        <w:rPr>
          <w:rFonts w:ascii="DLF-3-0-310976645+ZHPCGs-144" w:hAnsi="DLF-3-0-310976645+ZHPCGs-144"/>
          <w:color w:val="231F20"/>
          <w:sz w:val="10"/>
          <w:szCs w:val="10"/>
        </w:rPr>
        <w:t>4</w:t>
      </w:r>
      <w:r>
        <w:rPr>
          <w:rFonts w:ascii="DLF-3-0-310976645+ZHPCGs-144" w:hAnsi="DLF-3-0-310976645+ZHPCGs-144"/>
          <w:color w:val="231F20"/>
          <w:sz w:val="16"/>
          <w:szCs w:val="16"/>
        </w:rPr>
        <w:t>F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</w:r>
      <w:r>
        <w:rPr>
          <w:rFonts w:ascii="DLF-3-0-310976645+ZHPCGs-144" w:hAnsi="DLF-3-0-310976645+ZHPCGs-144"/>
          <w:color w:val="231F20"/>
          <w:sz w:val="10"/>
          <w:szCs w:val="10"/>
        </w:rPr>
        <w:t>3/2,</w:t>
      </w:r>
      <w:r>
        <w:rPr>
          <w:rFonts w:ascii="DLF-3-0-310976645+ZHPCGs-144" w:hAnsi="DLF-3-0-310976645+ZHPCGs-144"/>
          <w:color w:val="231F20"/>
          <w:sz w:val="10"/>
          <w:szCs w:val="10"/>
        </w:rPr>
        <w:t>５</w:t>
      </w:r>
      <w:r>
        <w:rPr>
          <w:rFonts w:ascii="DLF-3-0-310976645+ZHPCGs-144" w:hAnsi="DLF-3-0-310976645+ZHPCGs-144"/>
          <w:color w:val="231F20"/>
          <w:sz w:val="10"/>
          <w:szCs w:val="10"/>
        </w:rPr>
        <w:t xml:space="preserve"> </w:t>
      </w:r>
      <w:r>
        <w:rPr>
          <w:rFonts w:ascii="DLF-3-0-310976645+ZHPCGs-144" w:hAnsi="DLF-3-0-310976645+ZHPCGs-144"/>
          <w:color w:val="231F20"/>
          <w:sz w:val="10"/>
          <w:szCs w:val="10"/>
        </w:rPr>
        <w:t>／２</w:t>
      </w:r>
      <w:r>
        <w:rPr>
          <w:rFonts w:ascii="DLF-3-0-310976645+ZHPCGs-144" w:hAnsi="DLF-3-0-310976645+ZHPCGs-144"/>
          <w:color w:val="231F20"/>
          <w:sz w:val="10"/>
          <w:szCs w:val="10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姿</w:t>
      </w:r>
      <w:r>
        <w:rPr>
          <w:rFonts w:ascii="DLF-3-0-310976645+ZHPCGs-144" w:hAnsi="DLF-3-0-310976645+ZHPCGs-144"/>
          <w:color w:val="231F20"/>
          <w:sz w:val="16"/>
          <w:szCs w:val="16"/>
        </w:rPr>
        <w:t xml:space="preserve"> /nm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  <w:t>3×10</w:t>
      </w:r>
      <w:r>
        <w:rPr>
          <w:rFonts w:ascii="DLF-3-0-310976645+ZHPCGs-144" w:hAnsi="DLF-3-0-310976645+ZHPCGs-144"/>
          <w:color w:val="231F20"/>
          <w:sz w:val="10"/>
          <w:szCs w:val="10"/>
        </w:rPr>
        <w:t>3</w:t>
      </w:r>
      <w:r>
        <w:rPr>
          <w:rFonts w:ascii="DLF-3-0-310976645+ZHPCGs-144" w:hAnsi="DLF-3-0-310976645+ZHPCGs-144"/>
          <w:color w:val="231F20"/>
          <w:sz w:val="10"/>
          <w:szCs w:val="10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4×10</w:t>
      </w:r>
      <w:r>
        <w:rPr>
          <w:rFonts w:ascii="DLF-3-0-310976645+ZHPCGs-144" w:hAnsi="DLF-3-0-310976645+ZHPCGs-144"/>
          <w:color w:val="231F20"/>
          <w:sz w:val="10"/>
          <w:szCs w:val="10"/>
        </w:rPr>
        <w:t>3</w:t>
      </w:r>
      <w:r>
        <w:rPr>
          <w:rFonts w:ascii="DLF-3-0-310976645+ZHPCGs-144" w:hAnsi="DLF-3-0-310976645+ZHPCGs-144"/>
          <w:color w:val="231F20"/>
          <w:sz w:val="10"/>
          <w:szCs w:val="10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2×10</w:t>
      </w:r>
      <w:r>
        <w:rPr>
          <w:rFonts w:ascii="DLF-3-0-310976645+ZHPCGs-144" w:hAnsi="DLF-3-0-310976645+ZHPCGs-144"/>
          <w:color w:val="231F20"/>
          <w:sz w:val="10"/>
          <w:szCs w:val="10"/>
        </w:rPr>
        <w:t>3</w:t>
      </w:r>
      <w:r>
        <w:rPr>
          <w:rFonts w:ascii="DLF-3-0-310976645+ZHPCGs-144" w:hAnsi="DLF-3-0-310976645+ZHPCGs-144"/>
          <w:color w:val="231F20"/>
          <w:sz w:val="10"/>
          <w:szCs w:val="10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1×10</w:t>
      </w:r>
      <w:r>
        <w:rPr>
          <w:rFonts w:ascii="DLF-3-0-310976645+ZHPCGs-144" w:hAnsi="DLF-3-0-310976645+ZHPCGs-144"/>
          <w:color w:val="231F20"/>
          <w:sz w:val="10"/>
          <w:szCs w:val="10"/>
        </w:rPr>
        <w:t>3</w:t>
      </w:r>
      <w:r>
        <w:rPr>
          <w:rFonts w:ascii="DLF-3-0-310976645+ZHPCGs-144" w:hAnsi="DLF-3-0-310976645+ZHPCGs-144"/>
          <w:color w:val="231F20"/>
          <w:sz w:val="10"/>
          <w:szCs w:val="10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0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</w:r>
      <w:r>
        <w:rPr>
          <w:rFonts w:ascii="DLF-3-0-310976645+ZHPCGs-144" w:hAnsi="DLF-3-0-310976645+ZHPCGs-144"/>
          <w:color w:val="231F20"/>
          <w:sz w:val="10"/>
          <w:szCs w:val="10"/>
        </w:rPr>
        <w:t>2</w:t>
      </w:r>
      <w:r>
        <w:rPr>
          <w:rFonts w:ascii="DLF-3-0-310976645+ZHPCGs-144" w:hAnsi="DLF-3-0-310976645+ZHPCGs-144"/>
          <w:color w:val="231F20"/>
          <w:sz w:val="16"/>
          <w:szCs w:val="16"/>
        </w:rPr>
        <w:t>H</w:t>
      </w:r>
      <w:r>
        <w:rPr>
          <w:rFonts w:ascii="DLF-3-0-310976645+ZHPCGs-144" w:hAnsi="DLF-3-0-310976645+ZHPCGs-144"/>
          <w:color w:val="231F20"/>
          <w:sz w:val="10"/>
          <w:szCs w:val="10"/>
        </w:rPr>
        <w:t>9/2</w:t>
      </w:r>
      <w:r>
        <w:rPr>
          <w:rFonts w:ascii="DLF-3-0-310976645+ZHPCGs-144" w:hAnsi="DLF-3-0-310976645+ZHPCGs-144"/>
          <w:color w:val="231F20"/>
          <w:sz w:val="10"/>
          <w:szCs w:val="10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Intens ity /a. u.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  <w:t>800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（</w:t>
      </w:r>
      <w:r>
        <w:rPr>
          <w:rFonts w:ascii="DLF-3-0-310976645+ZHPCGs-144" w:hAnsi="DLF-3-0-310976645+ZHPCGs-144"/>
          <w:color w:val="231F20"/>
          <w:sz w:val="16"/>
          <w:szCs w:val="16"/>
        </w:rPr>
        <w:t xml:space="preserve">b </w:t>
      </w:r>
      <w:r>
        <w:rPr>
          <w:rFonts w:ascii="DLF-3-0-310976645+ZHPCGs-144" w:hAnsi="DLF-3-0-310976645+ZHPCGs-144"/>
          <w:color w:val="231F20"/>
          <w:sz w:val="16"/>
          <w:szCs w:val="16"/>
        </w:rPr>
        <w:t>）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  <w:t>500 600 700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</w:r>
      <w:r>
        <w:rPr>
          <w:rFonts w:ascii="DLF-3-0-310976645+ZHPCGs-144" w:hAnsi="DLF-3-0-310976645+ZHPCGs-144"/>
          <w:color w:val="231F20"/>
          <w:sz w:val="10"/>
          <w:szCs w:val="10"/>
        </w:rPr>
        <w:t>2</w:t>
      </w:r>
      <w:r>
        <w:rPr>
          <w:rFonts w:ascii="DLF-3-0-310976645+ZHPCGs-144" w:hAnsi="DLF-3-0-310976645+ZHPCGs-144"/>
          <w:color w:val="231F20"/>
          <w:sz w:val="16"/>
          <w:szCs w:val="16"/>
        </w:rPr>
        <w:t>H</w:t>
      </w:r>
      <w:r>
        <w:rPr>
          <w:rFonts w:ascii="DLF-3-0-310976645+ZHPCGs-144" w:hAnsi="DLF-3-0-310976645+ZHPCGs-144"/>
          <w:color w:val="231F20"/>
          <w:sz w:val="10"/>
          <w:szCs w:val="10"/>
        </w:rPr>
        <w:t>11/2</w:t>
      </w:r>
      <w:r>
        <w:rPr>
          <w:rFonts w:ascii="DLF-3-0-310976645+ZHPCGs-144" w:hAnsi="DLF-3-0-310976645+ZHPCGs-144"/>
          <w:color w:val="231F20"/>
          <w:sz w:val="10"/>
          <w:szCs w:val="10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姿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</w:r>
      <w:r>
        <w:rPr>
          <w:rFonts w:ascii="DLF-3-0-310976645+ZHPCGs-144" w:hAnsi="DLF-3-0-310976645+ZHPCGs-144"/>
          <w:color w:val="231F20"/>
          <w:sz w:val="10"/>
          <w:szCs w:val="10"/>
        </w:rPr>
        <w:t>ex</w:t>
      </w:r>
      <w:r>
        <w:rPr>
          <w:rFonts w:ascii="DLF-3-0-310976645+ZHPCGs-144" w:hAnsi="DLF-3-0-310976645+ZHPCGs-144"/>
          <w:color w:val="231F20"/>
          <w:sz w:val="16"/>
          <w:szCs w:val="16"/>
        </w:rPr>
        <w:t>=380 nm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</w:r>
      <w:r>
        <w:rPr>
          <w:rFonts w:ascii="DLF-3-0-310976645+ZHPCGs-144" w:hAnsi="DLF-3-0-310976645+ZHPCGs-144"/>
          <w:color w:val="231F20"/>
          <w:sz w:val="10"/>
          <w:szCs w:val="10"/>
        </w:rPr>
        <w:t>4</w:t>
      </w:r>
      <w:r>
        <w:rPr>
          <w:rFonts w:ascii="DLF-3-0-310976645+ZHPCGs-144" w:hAnsi="DLF-3-0-310976645+ZHPCGs-144"/>
          <w:color w:val="231F20"/>
          <w:sz w:val="16"/>
          <w:szCs w:val="16"/>
        </w:rPr>
        <w:t>F</w:t>
      </w:r>
      <w:r>
        <w:rPr>
          <w:rFonts w:ascii="DLF-3-0-310976645+ZHPCGs-144" w:hAnsi="DLF-3-0-310976645+ZHPCGs-144"/>
          <w:color w:val="231F20"/>
          <w:sz w:val="10"/>
          <w:szCs w:val="10"/>
        </w:rPr>
        <w:t>9/2</w:t>
      </w:r>
      <w:r>
        <w:rPr>
          <w:rFonts w:ascii="DLF-3-0-310976645+ZHPCGs-144" w:hAnsi="DLF-3-0-310976645+ZHPCGs-144"/>
          <w:color w:val="231F20"/>
          <w:sz w:val="10"/>
          <w:szCs w:val="10"/>
        </w:rPr>
        <w:br/>
        <w:t>4</w:t>
      </w:r>
      <w:r>
        <w:rPr>
          <w:rFonts w:ascii="DLF-3-0-310976645+ZHPCGs-144" w:hAnsi="DLF-3-0-310976645+ZHPCGs-144"/>
          <w:color w:val="231F20"/>
          <w:sz w:val="16"/>
          <w:szCs w:val="16"/>
        </w:rPr>
        <w:t>S</w:t>
      </w:r>
      <w:r>
        <w:rPr>
          <w:rFonts w:ascii="DLF-3-0-310976645+ZHPCGs-144" w:hAnsi="DLF-3-0-310976645+ZHPCGs-144"/>
          <w:color w:val="231F20"/>
          <w:sz w:val="10"/>
          <w:szCs w:val="10"/>
        </w:rPr>
        <w:t>3/2</w:t>
      </w:r>
      <w:r>
        <w:rPr>
          <w:rFonts w:ascii="DLF-3-0-310976645+ZHPCGs-144" w:hAnsi="DLF-3-0-310976645+ZHPCGs-144"/>
          <w:color w:val="231F20"/>
          <w:sz w:val="10"/>
          <w:szCs w:val="10"/>
        </w:rPr>
        <w:br/>
        <w:t>4</w:t>
      </w:r>
      <w:r>
        <w:rPr>
          <w:rFonts w:ascii="DLF-3-0-310976645+ZHPCGs-144" w:hAnsi="DLF-3-0-310976645+ZHPCGs-144"/>
          <w:color w:val="231F20"/>
          <w:sz w:val="16"/>
          <w:szCs w:val="16"/>
        </w:rPr>
        <w:t>I</w:t>
      </w:r>
      <w:r>
        <w:rPr>
          <w:rFonts w:ascii="DLF-3-0-310976645+ZHPCGs-144" w:hAnsi="DLF-3-0-310976645+ZHPCGs-144"/>
          <w:color w:val="231F20"/>
          <w:sz w:val="10"/>
          <w:szCs w:val="10"/>
        </w:rPr>
        <w:t>13/2</w:t>
      </w:r>
      <w:r>
        <w:rPr>
          <w:rFonts w:ascii="DLF-3-0-310976645+ZHPCGs-144" w:hAnsi="DLF-3-0-310976645+ZHPCGs-144"/>
          <w:color w:val="231F20"/>
          <w:sz w:val="10"/>
          <w:szCs w:val="10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×100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  <w:t>900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</w:r>
      <w:r>
        <w:rPr>
          <w:rFonts w:ascii="DLF-3-0-310976645+ZHPCGs-144" w:hAnsi="DLF-3-0-310976645+ZHPCGs-144"/>
          <w:color w:val="231F20"/>
          <w:sz w:val="10"/>
          <w:szCs w:val="10"/>
        </w:rPr>
        <w:t>4</w:t>
      </w:r>
      <w:r>
        <w:rPr>
          <w:rFonts w:ascii="DLF-3-0-310976645+ZHPCGs-144" w:hAnsi="DLF-3-0-310976645+ZHPCGs-144"/>
          <w:color w:val="231F20"/>
          <w:sz w:val="16"/>
          <w:szCs w:val="16"/>
        </w:rPr>
        <w:t>S</w:t>
      </w:r>
      <w:r>
        <w:rPr>
          <w:rFonts w:ascii="DLF-3-0-310976645+ZHPCGs-144" w:hAnsi="DLF-3-0-310976645+ZHPCGs-144"/>
          <w:color w:val="231F20"/>
          <w:sz w:val="10"/>
          <w:szCs w:val="10"/>
        </w:rPr>
        <w:t>3/2</w:t>
      </w:r>
      <w:r>
        <w:rPr>
          <w:rFonts w:ascii="DLF-3-0-310976645+ZHPCGs-144" w:hAnsi="DLF-3-0-310976645+ZHPCGs-144"/>
          <w:color w:val="231F20"/>
          <w:sz w:val="10"/>
          <w:szCs w:val="10"/>
        </w:rPr>
        <w:br/>
      </w:r>
      <w:r>
        <w:rPr>
          <w:rFonts w:ascii="DLF-3-0-310976645+ZHPCGs-144" w:hAnsi="DLF-3-0-310976645+ZHPCGs-144"/>
          <w:color w:val="231F20"/>
          <w:sz w:val="16"/>
          <w:szCs w:val="16"/>
        </w:rPr>
        <w:t>400</w:t>
      </w:r>
      <w:r>
        <w:rPr>
          <w:rFonts w:ascii="DLF-3-0-310976645+ZHPCGs-144" w:hAnsi="DLF-3-0-310976645+ZHPCGs-144"/>
          <w:color w:val="231F20"/>
          <w:sz w:val="16"/>
          <w:szCs w:val="16"/>
        </w:rPr>
        <w:br/>
      </w:r>
      <w:r>
        <w:rPr>
          <w:rFonts w:hint="eastAsia"/>
          <w:color w:val="000000"/>
          <w:sz w:val="18"/>
          <w:szCs w:val="18"/>
        </w:rPr>
        <w:t>图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3 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书宋简体" w:hAnsi="Times New Roman" w:cs="Times New Roman"/>
          <w:color w:val="000000"/>
          <w:sz w:val="18"/>
          <w:szCs w:val="18"/>
        </w:rPr>
        <w:t xml:space="preserve"> Er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样品的激发光谱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( </w:t>
      </w:r>
      <w:r>
        <w:rPr>
          <w:rFonts w:hint="eastAsia"/>
          <w:color w:val="000000"/>
          <w:sz w:val="18"/>
          <w:szCs w:val="18"/>
        </w:rPr>
        <w:t>监测波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hint="eastAsia"/>
          <w:color w:val="000000"/>
          <w:sz w:val="18"/>
          <w:szCs w:val="18"/>
        </w:rPr>
        <w:t>长为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526 nm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( </w:t>
      </w:r>
      <w:r>
        <w:rPr>
          <w:rFonts w:ascii="E-BZ+ZHPCGb-1" w:eastAsia="方正书宋简体" w:hAnsi="E-BZ+ZHPCGb-1"/>
          <w:color w:val="000000"/>
          <w:sz w:val="18"/>
          <w:szCs w:val="18"/>
        </w:rPr>
        <w:t>a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hint="eastAsia"/>
          <w:color w:val="000000"/>
          <w:sz w:val="18"/>
          <w:szCs w:val="18"/>
        </w:rPr>
        <w:t>和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发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射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谱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( </w:t>
      </w:r>
      <w:r>
        <w:rPr>
          <w:rFonts w:hint="eastAsia"/>
          <w:color w:val="000000"/>
          <w:sz w:val="18"/>
          <w:szCs w:val="18"/>
        </w:rPr>
        <w:t>激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发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波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长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为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380</w:t>
      </w:r>
      <w:r>
        <w:rPr>
          <w:rFonts w:ascii="E-BZ+ZHPCGb-1" w:hAnsi="E-BZ+ZHPCGb-1"/>
          <w:color w:val="000000"/>
          <w:sz w:val="18"/>
          <w:szCs w:val="18"/>
        </w:rPr>
        <w:br/>
        <w:t>nm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( </w:t>
      </w:r>
      <w:r>
        <w:rPr>
          <w:rFonts w:ascii="E-BZ+ZHPCGb-1" w:eastAsia="方正书宋简体" w:hAnsi="E-BZ+ZHPCGb-1"/>
          <w:color w:val="000000"/>
          <w:sz w:val="18"/>
          <w:szCs w:val="18"/>
        </w:rPr>
        <w:t>b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>)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br/>
      </w:r>
      <w:r>
        <w:rPr>
          <w:rFonts w:ascii="E-BZ+ZHPCGb-1" w:eastAsia="方正书宋简体" w:hAnsi="E-BZ+ZHPCGb-1"/>
          <w:color w:val="000000"/>
          <w:sz w:val="18"/>
          <w:szCs w:val="18"/>
        </w:rPr>
        <w:t>Fig</w:t>
      </w:r>
      <w:r>
        <w:rPr>
          <w:rFonts w:ascii="E-BZ+ZHPCGb-1" w:eastAsia="方正书宋简体" w:hAnsi="E-BZ+ZHPCGb-1"/>
          <w:color w:val="000000"/>
          <w:sz w:val="18"/>
          <w:szCs w:val="18"/>
        </w:rPr>
        <w:t>．</w:t>
      </w:r>
      <w:r>
        <w:rPr>
          <w:rFonts w:ascii="E-BZ+ZHPCGb-1" w:eastAsia="方正书宋简体" w:hAnsi="E-BZ+ZHPCGb-1"/>
          <w:color w:val="000000"/>
          <w:sz w:val="18"/>
          <w:szCs w:val="18"/>
        </w:rPr>
        <w:t xml:space="preserve"> 3 Excitation spectrum by monitoring 526 nm emission</w:t>
      </w:r>
      <w:r>
        <w:rPr>
          <w:rFonts w:ascii="E-BZ+ZHPCGb-1" w:eastAsia="方正书宋简体" w:hAnsi="E-BZ+ZHPCGb-1"/>
          <w:color w:val="000000"/>
          <w:sz w:val="18"/>
          <w:szCs w:val="18"/>
        </w:rPr>
        <w:br/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lastRenderedPageBreak/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a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8"/>
          <w:szCs w:val="18"/>
        </w:rPr>
        <w:t>and emission spectrum under 380 nm excitation</w:t>
      </w:r>
      <w:r>
        <w:rPr>
          <w:rFonts w:ascii="E-BZ+ZHPCGb-1" w:eastAsia="方正书宋简体" w:hAnsi="E-BZ+ZHPCGb-1"/>
          <w:color w:val="000000"/>
          <w:sz w:val="18"/>
          <w:szCs w:val="18"/>
        </w:rPr>
        <w:br/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b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8"/>
          <w:szCs w:val="18"/>
        </w:rPr>
        <w:t>of 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>2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书宋简体" w:hAnsi="Times New Roman" w:cs="Times New Roman"/>
          <w:color w:val="000000"/>
          <w:sz w:val="18"/>
          <w:szCs w:val="18"/>
        </w:rPr>
        <w:t xml:space="preserve"> Er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>3 +</w:t>
      </w:r>
      <w:r>
        <w:rPr>
          <w:rFonts w:ascii="E-BZ+ZHPCGb-1" w:eastAsia="方正书宋简体" w:hAnsi="E-BZ+ZHPCGb-1"/>
          <w:color w:val="000000"/>
          <w:sz w:val="10"/>
          <w:szCs w:val="10"/>
        </w:rPr>
        <w:br/>
      </w:r>
      <w:r>
        <w:rPr>
          <w:rFonts w:hint="eastAsia"/>
          <w:color w:val="000000"/>
          <w:sz w:val="22"/>
        </w:rPr>
        <w:t>图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a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为不同温度时测量得到的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E-BZ+ZHPCGb-1" w:eastAsia="方正书宋简体" w:hAnsi="E-BZ+ZHPCGb-1"/>
          <w:color w:val="000000"/>
          <w:sz w:val="22"/>
        </w:rPr>
        <w:br/>
        <w:t>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微米球的发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射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光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谱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从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图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中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可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以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看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随着温度的上升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E-BZ+ZHPCGb-1" w:eastAsia="方正书宋简体" w:hAnsi="E-BZ+ZHPCGb-1"/>
          <w:color w:val="000000"/>
          <w:sz w:val="22"/>
        </w:rPr>
        <w:t>H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11 /2 </w:t>
      </w:r>
      <w:r>
        <w:rPr>
          <w:rFonts w:ascii="DY1+ZHPCGc-10" w:eastAsia="方正书宋简体" w:hAnsi="DY1+ZHPCGc-10"/>
          <w:color w:val="000000"/>
          <w:sz w:val="22"/>
        </w:rPr>
        <w:t>→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E-BZ+ZHPCGb-1" w:eastAsia="方正书宋简体" w:hAnsi="E-BZ+ZHPCGb-1"/>
          <w:color w:val="000000"/>
          <w:sz w:val="22"/>
        </w:rPr>
        <w:t>I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15 /2 </w:t>
      </w:r>
      <w:r>
        <w:rPr>
          <w:rFonts w:hint="eastAsia"/>
          <w:color w:val="000000"/>
          <w:sz w:val="22"/>
        </w:rPr>
        <w:t>跃迁强度逐渐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增大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而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S</w:t>
      </w:r>
      <w:r>
        <w:rPr>
          <w:rFonts w:ascii="E-BZ+ZHPCGb-1" w:hAnsi="E-BZ+ZHPCGb-1"/>
          <w:color w:val="000000"/>
          <w:sz w:val="12"/>
          <w:szCs w:val="12"/>
        </w:rPr>
        <w:t>3 /2</w:t>
      </w:r>
      <w:r>
        <w:rPr>
          <w:rFonts w:ascii="DY1+ZHPCGc-10" w:hAnsi="DY1+ZHPCGc-10"/>
          <w:color w:val="000000"/>
          <w:sz w:val="22"/>
        </w:rPr>
        <w:t>→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I</w:t>
      </w:r>
      <w:r>
        <w:rPr>
          <w:rFonts w:ascii="E-BZ+ZHPCGb-1" w:hAnsi="E-BZ+ZHPCGb-1"/>
          <w:color w:val="000000"/>
          <w:sz w:val="12"/>
          <w:szCs w:val="12"/>
        </w:rPr>
        <w:t>15 /2</w:t>
      </w:r>
      <w:r>
        <w:rPr>
          <w:rFonts w:hint="eastAsia"/>
          <w:color w:val="000000"/>
          <w:sz w:val="22"/>
        </w:rPr>
        <w:t>跃迁强度逐渐减小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图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b</w:t>
      </w:r>
      <w:r>
        <w:rPr>
          <w:rFonts w:ascii="方正书宋简体" w:eastAsia="方正书宋简体" w:hAnsi="E-BZ+ZHPCGb-1" w:hint="eastAsia"/>
          <w:color w:val="000000"/>
          <w:sz w:val="22"/>
        </w:rPr>
        <w:t>)</w:t>
      </w:r>
      <w:r>
        <w:rPr>
          <w:rFonts w:ascii="方正书宋简体" w:eastAsia="方正书宋简体" w:hAnsi="E-BZ+ZHPCGb-1"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中空心圆表示的曲线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1 </w:t>
      </w:r>
      <w:r>
        <w:rPr>
          <w:rFonts w:hint="eastAsia"/>
          <w:color w:val="000000"/>
          <w:sz w:val="22"/>
        </w:rPr>
        <w:t>给出了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的两个绿色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发射强度比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X+ZHPCGb-3" w:hAnsi="E-BX+ZHPCGb-3"/>
          <w:color w:val="000000"/>
          <w:sz w:val="22"/>
        </w:rPr>
        <w:t>I</w:t>
      </w:r>
      <w:r>
        <w:rPr>
          <w:rFonts w:ascii="E-BZ+ZHPCGb-1" w:hAnsi="E-BZ+ZHPCGb-1"/>
          <w:color w:val="000000"/>
          <w:sz w:val="12"/>
          <w:szCs w:val="12"/>
        </w:rPr>
        <w:t xml:space="preserve">520 </w:t>
      </w:r>
      <w:r>
        <w:rPr>
          <w:rFonts w:ascii="E-BZ+ZHPCGb-1" w:hAnsi="E-BZ+ZHPCGb-1"/>
          <w:color w:val="000000"/>
          <w:sz w:val="22"/>
        </w:rPr>
        <w:t>/</w:t>
      </w:r>
      <w:r>
        <w:rPr>
          <w:rFonts w:ascii="E-BX+ZHPCGb-3" w:hAnsi="E-BX+ZHPCGb-3"/>
          <w:color w:val="000000"/>
          <w:sz w:val="22"/>
        </w:rPr>
        <w:t>I</w:t>
      </w:r>
      <w:r>
        <w:rPr>
          <w:rFonts w:ascii="E-BZ+ZHPCGb-1" w:hAnsi="E-BZ+ZHPCGb-1"/>
          <w:color w:val="000000"/>
          <w:sz w:val="12"/>
          <w:szCs w:val="12"/>
        </w:rPr>
        <w:t>550</w:t>
      </w:r>
      <w:r>
        <w:rPr>
          <w:rFonts w:hint="eastAsia"/>
          <w:color w:val="000000"/>
          <w:sz w:val="22"/>
        </w:rPr>
        <w:t>随温度的变化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用公式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 xml:space="preserve">1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对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该实验数据进行拟合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得到了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的温度传感特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性曲线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如图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b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中曲线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1 </w:t>
      </w:r>
      <w:r>
        <w:rPr>
          <w:rFonts w:hint="eastAsia"/>
          <w:color w:val="000000"/>
          <w:sz w:val="22"/>
        </w:rPr>
        <w:t>中的实线所示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通过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拟合确定公式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 xml:space="preserve">1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中的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X+ZHPCGb-3" w:hAnsi="E-BX+ZHPCGb-3"/>
          <w:color w:val="000000"/>
          <w:sz w:val="22"/>
        </w:rPr>
        <w:t xml:space="preserve">C </w:t>
      </w:r>
      <w:r>
        <w:rPr>
          <w:rFonts w:hint="eastAsia"/>
          <w:color w:val="000000"/>
          <w:sz w:val="22"/>
        </w:rPr>
        <w:t>值为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30</w:t>
      </w:r>
      <w:r>
        <w:rPr>
          <w:rFonts w:ascii="E-BZ+ZHPCGb-1" w:hAnsi="E-BZ+ZHPCGb-1"/>
          <w:color w:val="000000"/>
          <w:sz w:val="22"/>
        </w:rPr>
        <w:t>．</w:t>
      </w:r>
      <w:r>
        <w:rPr>
          <w:rFonts w:ascii="E-BZ+ZHPCGb-1" w:hAnsi="E-BZ+ZHPCGb-1"/>
          <w:color w:val="000000"/>
          <w:sz w:val="22"/>
        </w:rPr>
        <w:t xml:space="preserve"> 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DY3+ZHPCGc-12" w:eastAsia="方正书宋简体" w:hAnsi="DY3+ZHPCGc-12"/>
          <w:color w:val="000000"/>
          <w:sz w:val="22"/>
        </w:rPr>
        <w:t>Δ</w:t>
      </w:r>
      <w:r>
        <w:rPr>
          <w:rFonts w:ascii="E-BX+ZHPCGb-3" w:eastAsia="方正书宋简体" w:hAnsi="E-BX+ZHPCGb-3"/>
          <w:color w:val="000000"/>
          <w:sz w:val="22"/>
        </w:rPr>
        <w:t xml:space="preserve">E /k </w:t>
      </w:r>
      <w:r>
        <w:rPr>
          <w:rFonts w:hint="eastAsia"/>
          <w:color w:val="000000"/>
          <w:sz w:val="22"/>
        </w:rPr>
        <w:t>值为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>1 063</w:t>
      </w:r>
      <w:r>
        <w:rPr>
          <w:rFonts w:ascii="E-BZ+ZHPCGb-1" w:hAnsi="E-BZ+ZHPCGb-1"/>
          <w:color w:val="000000"/>
          <w:sz w:val="22"/>
        </w:rPr>
        <w:t>．</w:t>
      </w:r>
      <w:r>
        <w:rPr>
          <w:rFonts w:ascii="E-BZ+ZHPCGb-1" w:hAnsi="E-BZ+ZHPCGb-1"/>
          <w:color w:val="000000"/>
          <w:sz w:val="22"/>
        </w:rPr>
        <w:t xml:space="preserve"> 9 K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把这两个值代入公式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 xml:space="preserve">1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就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得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到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了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微米球的温度传感特性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曲线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对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于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掺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杂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材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料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的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温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度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传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感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灵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敏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度</w:t>
      </w:r>
      <w:r>
        <w:rPr>
          <w:rFonts w:ascii="方正书宋简体" w:eastAsia="方正书宋简体" w:hint="eastAsia"/>
          <w:color w:val="000000"/>
          <w:sz w:val="12"/>
          <w:szCs w:val="12"/>
        </w:rPr>
        <w:t>［</w:t>
      </w:r>
      <w:r>
        <w:rPr>
          <w:rFonts w:ascii="E-BZ+ZHPCGb-1" w:eastAsia="方正书宋简体" w:hAnsi="E-BZ+ZHPCGb-1"/>
          <w:color w:val="000000"/>
          <w:sz w:val="12"/>
          <w:szCs w:val="12"/>
        </w:rPr>
        <w:t>11-12</w:t>
      </w:r>
      <w:r>
        <w:rPr>
          <w:rFonts w:ascii="方正书宋简体" w:eastAsia="方正书宋简体" w:hAnsi="E-BZ+ZHPCGb-1" w:hint="eastAsia"/>
          <w:color w:val="000000"/>
          <w:sz w:val="12"/>
          <w:szCs w:val="12"/>
        </w:rPr>
        <w:t xml:space="preserve">］ </w:t>
      </w:r>
      <w:r>
        <w:rPr>
          <w:rFonts w:hint="eastAsia"/>
          <w:color w:val="000000"/>
          <w:sz w:val="22"/>
        </w:rPr>
        <w:t>可以表达为</w:t>
      </w:r>
      <w:r>
        <w:rPr>
          <w:rFonts w:ascii="方正书宋简体" w:eastAsia="方正书宋简体" w:hint="eastAsia"/>
          <w:color w:val="000000"/>
          <w:sz w:val="22"/>
        </w:rPr>
        <w:t>:</w:t>
      </w:r>
      <w:r>
        <w:rPr>
          <w:rFonts w:ascii="方正书宋简体" w:eastAsia="方正书宋简体" w:hint="eastAsia"/>
          <w:color w:val="000000"/>
          <w:sz w:val="22"/>
        </w:rPr>
        <w:br/>
      </w:r>
      <w:r>
        <w:rPr>
          <w:rFonts w:ascii="E-BZ+ZHPCGb-1" w:eastAsia="方正书宋简体" w:hAnsi="E-BZ+ZHPCGb-1"/>
          <w:color w:val="000000"/>
          <w:sz w:val="22"/>
        </w:rPr>
        <w:t>d</w:t>
      </w:r>
      <w:r>
        <w:rPr>
          <w:rFonts w:ascii="E-BX+ZHPCGb-3" w:eastAsia="方正书宋简体" w:hAnsi="E-BX+ZHPCGb-3"/>
          <w:color w:val="000000"/>
          <w:sz w:val="22"/>
        </w:rPr>
        <w:t>Ｒ</w:t>
      </w:r>
      <w:r>
        <w:rPr>
          <w:rFonts w:ascii="E-BX+ZHPCGb-3" w:eastAsia="方正书宋简体" w:hAnsi="E-BX+ZHPCGb-3"/>
          <w:color w:val="000000"/>
          <w:sz w:val="22"/>
        </w:rPr>
        <w:br/>
      </w:r>
      <w:r>
        <w:rPr>
          <w:rFonts w:ascii="E-BZ+ZHPCGb-1" w:eastAsia="方正书宋简体" w:hAnsi="E-BZ+ZHPCGb-1"/>
          <w:color w:val="000000"/>
          <w:sz w:val="22"/>
        </w:rPr>
        <w:t>d</w:t>
      </w:r>
      <w:r>
        <w:rPr>
          <w:rFonts w:ascii="E-BX+ZHPCGb-3" w:eastAsia="方正书宋简体" w:hAnsi="E-BX+ZHPCGb-3"/>
          <w:color w:val="000000"/>
          <w:sz w:val="22"/>
        </w:rPr>
        <w:t>T = C</w:t>
      </w:r>
      <w:r>
        <w:rPr>
          <w:rFonts w:ascii="E-BZ+ZHPCGb-1" w:eastAsia="方正书宋简体" w:hAnsi="E-BZ+ZHPCGb-1"/>
          <w:color w:val="000000"/>
          <w:sz w:val="22"/>
        </w:rPr>
        <w:t>exp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X+ZHPCGb-3" w:eastAsia="方正书宋简体" w:hAnsi="E-BX+ZHPCGb-3"/>
          <w:color w:val="000000"/>
          <w:sz w:val="22"/>
        </w:rPr>
        <w:t>－</w:t>
      </w:r>
      <w:r>
        <w:rPr>
          <w:rFonts w:ascii="E-BX+ZHPCGb-3" w:eastAsia="方正书宋简体" w:hAnsi="E-BX+ZHPCGb-3"/>
          <w:color w:val="000000"/>
          <w:sz w:val="22"/>
        </w:rPr>
        <w:t xml:space="preserve"> </w:t>
      </w:r>
      <w:r>
        <w:rPr>
          <w:rFonts w:ascii="DY3+ZHPCGc-12" w:eastAsia="方正书宋简体" w:hAnsi="DY3+ZHPCGc-12"/>
          <w:color w:val="000000"/>
          <w:sz w:val="22"/>
        </w:rPr>
        <w:t>Δ</w:t>
      </w:r>
      <w:r>
        <w:rPr>
          <w:rFonts w:ascii="E-BX+ZHPCGb-3" w:eastAsia="方正书宋简体" w:hAnsi="E-BX+ZHPCGb-3"/>
          <w:color w:val="000000"/>
          <w:sz w:val="22"/>
        </w:rPr>
        <w:t>E /kT</w:t>
      </w:r>
      <w:r>
        <w:rPr>
          <w:rFonts w:ascii="方正书宋简体" w:eastAsia="方正书宋简体" w:hAnsi="E-BX+ZHPCGb-3" w:hint="eastAsia"/>
          <w:color w:val="000000"/>
          <w:sz w:val="22"/>
        </w:rPr>
        <w:t xml:space="preserve">) </w:t>
      </w:r>
      <w:r>
        <w:rPr>
          <w:rFonts w:ascii="方正书宋简体" w:eastAsia="方正书宋简体" w:hAnsi="E-BX+ZHPCGb-3" w:hint="eastAsia"/>
          <w:color w:val="000000"/>
          <w:sz w:val="40"/>
          <w:szCs w:val="40"/>
        </w:rPr>
        <w:t>( )</w:t>
      </w:r>
      <w:r>
        <w:rPr>
          <w:rFonts w:ascii="E-BX+ZHPCGb-3" w:eastAsia="方正书宋简体" w:hAnsi="E-BX+ZHPCGb-3"/>
          <w:color w:val="000000"/>
          <w:sz w:val="22"/>
        </w:rPr>
        <w:t>－</w:t>
      </w:r>
      <w:r>
        <w:rPr>
          <w:rFonts w:ascii="E-BX+ZHPCGb-3" w:eastAsia="方正书宋简体" w:hAnsi="E-BX+ZHPCGb-3"/>
          <w:color w:val="000000"/>
          <w:sz w:val="22"/>
        </w:rPr>
        <w:t xml:space="preserve"> </w:t>
      </w:r>
      <w:r>
        <w:rPr>
          <w:rFonts w:ascii="DY3+ZHPCGc-12" w:eastAsia="方正书宋简体" w:hAnsi="DY3+ZHPCGc-12"/>
          <w:color w:val="000000"/>
          <w:sz w:val="22"/>
        </w:rPr>
        <w:t>Δ</w:t>
      </w:r>
      <w:r>
        <w:rPr>
          <w:rFonts w:ascii="E-BX+ZHPCGb-3" w:eastAsia="方正书宋简体" w:hAnsi="E-BX+ZHPCGb-3"/>
          <w:color w:val="000000"/>
          <w:sz w:val="22"/>
        </w:rPr>
        <w:t xml:space="preserve">kTE </w:t>
      </w:r>
      <w:r>
        <w:rPr>
          <w:rFonts w:ascii="方正书宋简体" w:eastAsia="方正书宋简体" w:hAnsi="E-BX+ZHPCGb-3" w:hint="eastAsia"/>
          <w:color w:val="000000"/>
          <w:sz w:val="22"/>
        </w:rPr>
        <w:t xml:space="preserve">， ( </w:t>
      </w:r>
      <w:r>
        <w:rPr>
          <w:rFonts w:ascii="E-BZ+ZHPCGb-1" w:eastAsia="方正书宋简体" w:hAnsi="E-BZ+ZHPCGb-1"/>
          <w:color w:val="000000"/>
          <w:sz w:val="22"/>
        </w:rPr>
        <w:t>2</w:t>
      </w:r>
      <w:r>
        <w:rPr>
          <w:rFonts w:ascii="方正书宋简体" w:eastAsia="方正书宋简体" w:hAnsi="E-BZ+ZHPCGb-1" w:hint="eastAsia"/>
          <w:color w:val="000000"/>
          <w:sz w:val="22"/>
        </w:rPr>
        <w:t>)</w:t>
      </w:r>
      <w:r>
        <w:rPr>
          <w:rFonts w:ascii="方正书宋简体" w:eastAsia="方正书宋简体" w:hAnsi="E-BZ+ZHPCGb-1"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把已经拟合得到的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X+ZHPCGb-3" w:hAnsi="E-BX+ZHPCGb-3"/>
          <w:color w:val="000000"/>
          <w:sz w:val="22"/>
        </w:rPr>
        <w:t xml:space="preserve">C </w:t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DY3+ZHPCGc-12" w:hAnsi="DY3+ZHPCGc-12"/>
          <w:color w:val="000000"/>
          <w:sz w:val="22"/>
        </w:rPr>
        <w:t>Δ</w:t>
      </w:r>
      <w:r>
        <w:rPr>
          <w:rFonts w:ascii="E-BX+ZHPCGb-3" w:hAnsi="E-BX+ZHPCGb-3"/>
          <w:color w:val="000000"/>
          <w:sz w:val="22"/>
        </w:rPr>
        <w:t xml:space="preserve">E /k </w:t>
      </w:r>
      <w:r>
        <w:rPr>
          <w:rFonts w:hint="eastAsia"/>
          <w:color w:val="000000"/>
          <w:sz w:val="22"/>
        </w:rPr>
        <w:t>值带入公式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2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中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>，</w:t>
      </w:r>
      <w:r>
        <w:rPr>
          <w:rFonts w:ascii="方正书宋简体" w:eastAsia="方正书宋简体"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就可以得到所研究的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掺杂材料的温度传感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灵敏度函数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图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b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中实心方形点绘出的曲线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 xml:space="preserve">2 </w:t>
      </w:r>
      <w:r>
        <w:rPr>
          <w:rFonts w:hint="eastAsia"/>
          <w:color w:val="000000"/>
          <w:sz w:val="22"/>
        </w:rPr>
        <w:t>为利用公式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2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计算得到的温度传感灵敏度曲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线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可知样品在温度区间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300 </w:t>
      </w:r>
      <w:r>
        <w:rPr>
          <w:rFonts w:ascii="E-BZ+ZHPCGb-1" w:hAnsi="E-BZ+ZHPCGb-1"/>
          <w:color w:val="000000"/>
          <w:sz w:val="22"/>
        </w:rPr>
        <w:t>～</w:t>
      </w:r>
      <w:r>
        <w:rPr>
          <w:rFonts w:ascii="E-BZ+ZHPCGb-1" w:hAnsi="E-BZ+ZHPCGb-1"/>
          <w:color w:val="000000"/>
          <w:sz w:val="22"/>
        </w:rPr>
        <w:t xml:space="preserve"> 700 K </w:t>
      </w:r>
      <w:r>
        <w:rPr>
          <w:rFonts w:hint="eastAsia"/>
          <w:color w:val="000000"/>
          <w:sz w:val="22"/>
        </w:rPr>
        <w:t>内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灵敏度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的变化范围为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0</w:t>
      </w:r>
      <w:r>
        <w:rPr>
          <w:rFonts w:ascii="E-BZ+ZHPCGb-1" w:hAnsi="E-BZ+ZHPCGb-1"/>
          <w:color w:val="000000"/>
          <w:sz w:val="22"/>
        </w:rPr>
        <w:t>．</w:t>
      </w:r>
      <w:r>
        <w:rPr>
          <w:rFonts w:ascii="E-BZ+ZHPCGb-1" w:hAnsi="E-BZ+ZHPCGb-1"/>
          <w:color w:val="000000"/>
          <w:sz w:val="22"/>
        </w:rPr>
        <w:t xml:space="preserve"> 010 </w:t>
      </w:r>
      <w:r>
        <w:rPr>
          <w:rFonts w:ascii="E-BZ+ZHPCGb-1" w:hAnsi="E-BZ+ZHPCGb-1"/>
          <w:color w:val="000000"/>
          <w:sz w:val="22"/>
        </w:rPr>
        <w:t>～</w:t>
      </w:r>
      <w:r>
        <w:rPr>
          <w:rFonts w:ascii="E-BZ+ZHPCGb-1" w:hAnsi="E-BZ+ZHPCGb-1"/>
          <w:color w:val="000000"/>
          <w:sz w:val="22"/>
        </w:rPr>
        <w:t xml:space="preserve"> 0</w:t>
      </w:r>
      <w:r>
        <w:rPr>
          <w:rFonts w:ascii="E-BZ+ZHPCGb-1" w:hAnsi="E-BZ+ZHPCGb-1"/>
          <w:color w:val="000000"/>
          <w:sz w:val="22"/>
        </w:rPr>
        <w:t>．</w:t>
      </w:r>
      <w:r>
        <w:rPr>
          <w:rFonts w:ascii="E-BZ+ZHPCGb-1" w:hAnsi="E-BZ+ZHPCGb-1"/>
          <w:color w:val="000000"/>
          <w:sz w:val="22"/>
        </w:rPr>
        <w:t xml:space="preserve"> 155 K </w:t>
      </w:r>
      <w:r>
        <w:rPr>
          <w:rFonts w:ascii="E-BZ+ZHPCGb-1" w:hAnsi="E-BZ+ZHPCGb-1"/>
          <w:color w:val="000000"/>
          <w:sz w:val="12"/>
          <w:szCs w:val="12"/>
        </w:rPr>
        <w:t>－</w:t>
      </w:r>
      <w:r>
        <w:rPr>
          <w:rFonts w:ascii="E-BZ+ZHPCGb-1" w:hAnsi="E-BZ+ZHPCGb-1"/>
          <w:color w:val="000000"/>
          <w:sz w:val="12"/>
          <w:szCs w:val="12"/>
        </w:rPr>
        <w:t xml:space="preserve"> 1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灵敏度在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530</w:t>
      </w:r>
      <w:r>
        <w:rPr>
          <w:rFonts w:ascii="E-BZ+ZHPCGb-1" w:hAnsi="E-BZ+ZHPCGb-1"/>
          <w:color w:val="000000"/>
          <w:sz w:val="22"/>
        </w:rPr>
        <w:br/>
        <w:t xml:space="preserve">K </w:t>
      </w:r>
      <w:r>
        <w:rPr>
          <w:rFonts w:hint="eastAsia"/>
          <w:color w:val="000000"/>
          <w:sz w:val="22"/>
        </w:rPr>
        <w:t>左右时达到最大值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ascii="SSJ0+ZHPCGb-4" w:hAnsi="SSJ0+ZHPCGb-4"/>
          <w:b/>
          <w:bCs/>
          <w:color w:val="000000"/>
          <w:sz w:val="14"/>
          <w:szCs w:val="14"/>
        </w:rPr>
        <w:t>500 520 540 560 580 600</w:t>
      </w:r>
      <w:r>
        <w:rPr>
          <w:rFonts w:ascii="SSJ0+ZHPCGb-4" w:hAnsi="SSJ0+ZHPCGb-4"/>
          <w:color w:val="000000"/>
          <w:sz w:val="14"/>
          <w:szCs w:val="14"/>
        </w:rPr>
        <w:br/>
      </w:r>
      <w:r>
        <w:rPr>
          <w:rFonts w:ascii="SSJ0+ZHPCGb-4" w:hAnsi="SSJ0+ZHPCGb-4"/>
          <w:b/>
          <w:bCs/>
          <w:color w:val="000000"/>
          <w:sz w:val="14"/>
          <w:szCs w:val="14"/>
        </w:rPr>
        <w:t>0</w:t>
      </w:r>
      <w:r>
        <w:rPr>
          <w:rFonts w:ascii="SSJ0+ZHPCGb-4" w:hAnsi="SSJ0+ZHPCGb-4"/>
          <w:color w:val="000000"/>
          <w:sz w:val="14"/>
          <w:szCs w:val="14"/>
        </w:rPr>
        <w:br/>
      </w:r>
      <w:r>
        <w:rPr>
          <w:rFonts w:ascii="SSJ0+ZHPCGb-4" w:hAnsi="SSJ0+ZHPCGb-4"/>
          <w:b/>
          <w:bCs/>
          <w:color w:val="000000"/>
          <w:sz w:val="14"/>
          <w:szCs w:val="14"/>
        </w:rPr>
        <w:lastRenderedPageBreak/>
        <w:t>4000</w:t>
      </w:r>
      <w:r>
        <w:rPr>
          <w:rFonts w:ascii="SSJ0+ZHPCGb-4" w:hAnsi="SSJ0+ZHPCGb-4"/>
          <w:color w:val="000000"/>
          <w:sz w:val="14"/>
          <w:szCs w:val="14"/>
        </w:rPr>
        <w:br/>
      </w:r>
      <w:r>
        <w:rPr>
          <w:rFonts w:ascii="SSJ0+ZHPCGb-4" w:hAnsi="SSJ0+ZHPCGb-4"/>
          <w:b/>
          <w:bCs/>
          <w:color w:val="000000"/>
          <w:sz w:val="14"/>
          <w:szCs w:val="14"/>
        </w:rPr>
        <w:t>8000</w:t>
      </w:r>
      <w:r>
        <w:rPr>
          <w:rFonts w:ascii="SSJ0+ZHPCGb-4" w:hAnsi="SSJ0+ZHPCGb-4"/>
          <w:color w:val="000000"/>
          <w:sz w:val="14"/>
          <w:szCs w:val="14"/>
        </w:rPr>
        <w:br/>
      </w:r>
      <w:r>
        <w:rPr>
          <w:rFonts w:ascii="MSTT11E1CB3D28+ZHPCGs-148" w:hAnsi="MSTT11E1CB3D28+ZHPCGs-148"/>
          <w:color w:val="FF0000"/>
          <w:sz w:val="14"/>
          <w:szCs w:val="14"/>
        </w:rPr>
        <w:t>000</w:t>
      </w:r>
      <w:r>
        <w:rPr>
          <w:rFonts w:ascii="MSTT11E1CB3D28+ZHPCGs-148" w:hAnsi="MSTT11E1CB3D28+ZHPCGs-148"/>
          <w:color w:val="FF0000"/>
          <w:sz w:val="14"/>
          <w:szCs w:val="14"/>
        </w:rPr>
        <w:br/>
      </w:r>
      <w:r>
        <w:rPr>
          <w:rFonts w:ascii="MSTT11E1CB3D28+ZHPCGs-148" w:hAnsi="MSTT11E1CB3D28+ZHPCGs-148"/>
          <w:b/>
          <w:bCs/>
          <w:color w:val="000000"/>
          <w:sz w:val="14"/>
          <w:szCs w:val="14"/>
        </w:rPr>
        <w:t>Wavelength (nm)</w:t>
      </w:r>
      <w:r>
        <w:rPr>
          <w:rFonts w:ascii="MSTT11E1CB3D28+ZHPCGs-148" w:hAnsi="MSTT11E1CB3D28+ZHPCGs-148"/>
          <w:color w:val="000000"/>
          <w:sz w:val="14"/>
          <w:szCs w:val="14"/>
        </w:rPr>
        <w:br/>
      </w:r>
      <w:r>
        <w:rPr>
          <w:rFonts w:ascii="MSTT11E1CB3D28+ZHPCGs-148" w:hAnsi="MSTT11E1CB3D28+ZHPCGs-148"/>
          <w:b/>
          <w:bCs/>
          <w:color w:val="000000"/>
          <w:sz w:val="14"/>
          <w:szCs w:val="14"/>
        </w:rPr>
        <w:t>intensity(a. u. )</w:t>
      </w:r>
      <w:r>
        <w:rPr>
          <w:rFonts w:ascii="MSTT11E1CB3D28+ZHPCGs-148" w:hAnsi="MSTT11E1CB3D28+ZHPCGs-148"/>
          <w:color w:val="000000"/>
          <w:sz w:val="14"/>
          <w:szCs w:val="14"/>
        </w:rPr>
        <w:br/>
      </w:r>
      <w:r>
        <w:rPr>
          <w:rFonts w:ascii="MSTT11E1CB3D28+ZHPCGs-148" w:hAnsi="MSTT11E1CB3D28+ZHPCGs-148"/>
          <w:b/>
          <w:bCs/>
          <w:color w:val="000000"/>
          <w:sz w:val="14"/>
          <w:szCs w:val="14"/>
        </w:rPr>
        <w:t>297678K</w:t>
      </w:r>
      <w:r>
        <w:rPr>
          <w:rFonts w:ascii="MSTT11E1CB3D28+ZHPCGs-148" w:hAnsi="MSTT11E1CB3D28+ZHPCGs-148"/>
          <w:color w:val="000000"/>
          <w:sz w:val="14"/>
          <w:szCs w:val="14"/>
        </w:rPr>
        <w:br/>
      </w:r>
      <w:r>
        <w:rPr>
          <w:rFonts w:ascii="MSTT11E1CB3D28+ZHPCGs-148" w:hAnsi="MSTT11E1CB3D28+ZHPCGs-148"/>
          <w:color w:val="000000"/>
          <w:sz w:val="8"/>
          <w:szCs w:val="8"/>
        </w:rPr>
        <w:br/>
      </w:r>
      <w:r>
        <w:rPr>
          <w:rFonts w:ascii="MSTT11E1CB3D28+ZHPCGs-148" w:hAnsi="MSTT11E1CB3D28+ZHPCGs-148"/>
          <w:b/>
          <w:bCs/>
          <w:color w:val="000000"/>
          <w:sz w:val="14"/>
          <w:szCs w:val="14"/>
        </w:rPr>
        <w:t>H</w:t>
      </w:r>
      <w:r>
        <w:rPr>
          <w:rFonts w:ascii="MSTT11E1CB3D28+ZHPCGs-148" w:hAnsi="MSTT11E1CB3D28+ZHPCGs-148"/>
          <w:color w:val="000000"/>
          <w:sz w:val="14"/>
          <w:szCs w:val="14"/>
        </w:rPr>
        <w:br/>
      </w:r>
      <w:r>
        <w:rPr>
          <w:rFonts w:ascii="MSTT11E1CB3D28+ZHPCGs-148" w:hAnsi="MSTT11E1CB3D28+ZHPCGs-148"/>
          <w:color w:val="000000"/>
          <w:sz w:val="8"/>
          <w:szCs w:val="8"/>
        </w:rPr>
        <w:separator/>
      </w:r>
      <w:r>
        <w:rPr>
          <w:rFonts w:ascii="MSTT11E1CB3D28+ZHPCGs-148" w:hAnsi="MSTT11E1CB3D28+ZHPCGs-148"/>
          <w:color w:val="000000"/>
          <w:sz w:val="8"/>
          <w:szCs w:val="8"/>
        </w:rPr>
        <w:t xml:space="preserve"> </w:t>
      </w:r>
      <w:r>
        <w:rPr>
          <w:rFonts w:ascii="MSTT11E1CB3D28+ZHPCGs-148" w:hAnsi="MSTT11E1CB3D28+ZHPCGs-148"/>
          <w:color w:val="000000"/>
          <w:sz w:val="12"/>
          <w:szCs w:val="12"/>
        </w:rPr>
        <w:br/>
      </w:r>
      <w:r>
        <w:rPr>
          <w:rFonts w:ascii="MSTT11E1CB3D28+ZHPCGs-148" w:hAnsi="MSTT11E1CB3D28+ZHPCGs-148"/>
          <w:color w:val="000000"/>
          <w:sz w:val="8"/>
          <w:szCs w:val="8"/>
        </w:rPr>
        <w:br/>
      </w:r>
      <w:r>
        <w:rPr>
          <w:rFonts w:ascii="MSTT11E1CB3D28+ZHPCGs-148" w:hAnsi="MSTT11E1CB3D28+ZHPCGs-148"/>
          <w:b/>
          <w:bCs/>
          <w:color w:val="000000"/>
          <w:sz w:val="14"/>
          <w:szCs w:val="14"/>
        </w:rPr>
        <w:t>I</w:t>
      </w:r>
      <w:r>
        <w:rPr>
          <w:rFonts w:ascii="MSTT11E1CB3D28+ZHPCGs-148" w:hAnsi="MSTT11E1CB3D28+ZHPCGs-148"/>
          <w:color w:val="000000"/>
          <w:sz w:val="14"/>
          <w:szCs w:val="14"/>
        </w:rPr>
        <w:br/>
      </w:r>
      <w:r>
        <w:rPr>
          <w:rFonts w:ascii="MSTT11E1CB3D28+ZHPCGs-148" w:hAnsi="MSTT11E1CB3D28+ZHPCGs-148"/>
          <w:color w:val="000000"/>
          <w:sz w:val="8"/>
          <w:szCs w:val="8"/>
        </w:rPr>
        <w:separator/>
      </w:r>
      <w:r>
        <w:rPr>
          <w:rFonts w:ascii="MSTT11E1CB3D28+ZHPCGs-148" w:hAnsi="MSTT11E1CB3D28+ZHPCGs-148"/>
          <w:color w:val="000000"/>
          <w:sz w:val="8"/>
          <w:szCs w:val="8"/>
        </w:rPr>
        <w:br/>
      </w:r>
      <w:r>
        <w:rPr>
          <w:rFonts w:ascii="MSTT11E1CB3D28+ZHPCGs-148" w:hAnsi="MSTT11E1CB3D28+ZHPCGs-148"/>
          <w:color w:val="000000"/>
          <w:sz w:val="8"/>
          <w:szCs w:val="8"/>
        </w:rPr>
        <w:br/>
      </w:r>
      <w:r>
        <w:rPr>
          <w:rFonts w:ascii="MSTT11E1CB3D28+ZHPCGs-148" w:hAnsi="MSTT11E1CB3D28+ZHPCGs-148"/>
          <w:b/>
          <w:bCs/>
          <w:color w:val="000000"/>
          <w:sz w:val="14"/>
          <w:szCs w:val="14"/>
        </w:rPr>
        <w:t>S</w:t>
      </w:r>
      <w:r>
        <w:rPr>
          <w:rFonts w:ascii="MSTT11E1CB3D28+ZHPCGs-148" w:hAnsi="MSTT11E1CB3D28+ZHPCGs-148"/>
          <w:color w:val="000000"/>
          <w:sz w:val="14"/>
          <w:szCs w:val="14"/>
        </w:rPr>
        <w:br/>
      </w:r>
      <w:r>
        <w:rPr>
          <w:rFonts w:ascii="MSTT11E1CB3D28+ZHPCGs-148" w:hAnsi="MSTT11E1CB3D28+ZHPCGs-148"/>
          <w:color w:val="000000"/>
          <w:sz w:val="8"/>
          <w:szCs w:val="8"/>
        </w:rPr>
        <w:separator/>
      </w:r>
      <w:r>
        <w:rPr>
          <w:rFonts w:ascii="MSTT11E1CB3D28+ZHPCGs-148" w:hAnsi="MSTT11E1CB3D28+ZHPCGs-148"/>
          <w:color w:val="000000"/>
          <w:sz w:val="8"/>
          <w:szCs w:val="8"/>
        </w:rPr>
        <w:t xml:space="preserve"> </w:t>
      </w:r>
      <w:r>
        <w:rPr>
          <w:rFonts w:ascii="MSTT11E1CB3D28+ZHPCGs-148" w:hAnsi="MSTT11E1CB3D28+ZHPCGs-148"/>
          <w:color w:val="000000"/>
          <w:sz w:val="12"/>
          <w:szCs w:val="12"/>
        </w:rPr>
        <w:br/>
      </w:r>
      <w:r>
        <w:rPr>
          <w:rFonts w:ascii="MSTT11E1CB3D28+ZHPCGs-148" w:hAnsi="MSTT11E1CB3D28+ZHPCGs-148"/>
          <w:color w:val="000000"/>
          <w:sz w:val="8"/>
          <w:szCs w:val="8"/>
        </w:rPr>
        <w:br/>
      </w:r>
      <w:r>
        <w:rPr>
          <w:rFonts w:ascii="MSTT11E1CB3D28+ZHPCGs-148" w:hAnsi="MSTT11E1CB3D28+ZHPCGs-148"/>
          <w:b/>
          <w:bCs/>
          <w:color w:val="000000"/>
          <w:sz w:val="14"/>
          <w:szCs w:val="14"/>
        </w:rPr>
        <w:t>I</w:t>
      </w:r>
      <w:r>
        <w:rPr>
          <w:rFonts w:ascii="MSTT11E1CB3D28+ZHPCGs-148" w:hAnsi="MSTT11E1CB3D28+ZHPCGs-148"/>
          <w:color w:val="000000"/>
          <w:sz w:val="14"/>
          <w:szCs w:val="14"/>
        </w:rPr>
        <w:br/>
      </w:r>
      <w:r>
        <w:rPr>
          <w:rFonts w:ascii="MSTT11E1CB3D28+ZHPCGs-148" w:hAnsi="MSTT11E1CB3D28+ZHPCGs-148"/>
          <w:color w:val="000000"/>
          <w:sz w:val="8"/>
          <w:szCs w:val="8"/>
        </w:rPr>
        <w:separator/>
      </w:r>
      <w:r>
        <w:rPr>
          <w:rFonts w:ascii="MSTT11E1CB3D28+ZHPCGs-148" w:hAnsi="MSTT11E1CB3D28+ZHPCGs-148"/>
          <w:color w:val="000000"/>
          <w:sz w:val="8"/>
          <w:szCs w:val="8"/>
        </w:rPr>
        <w:br/>
      </w:r>
      <w:r>
        <w:rPr>
          <w:rFonts w:ascii="MSTT11E1AC28C0+ZHPCGs-149" w:hAnsi="MSTT11E1AC28C0+ZHPCGs-149"/>
          <w:color w:val="000000"/>
          <w:sz w:val="14"/>
          <w:szCs w:val="14"/>
        </w:rPr>
        <w:t xml:space="preserve"> </w:t>
      </w:r>
      <w:r>
        <w:rPr>
          <w:rFonts w:ascii="MSTT11E1AC28C0+ZHPCGs-149" w:hAnsi="MSTT11E1AC28C0+ZHPCGs-149"/>
          <w:color w:val="000000"/>
          <w:sz w:val="14"/>
          <w:szCs w:val="14"/>
        </w:rPr>
        <w:separator/>
      </w:r>
      <w:r>
        <w:rPr>
          <w:rFonts w:ascii="MSTT11E1AC28C0+ZHPCGs-149" w:hAnsi="MSTT11E1AC28C0+ZHPCGs-149"/>
          <w:color w:val="000000"/>
          <w:sz w:val="14"/>
          <w:szCs w:val="14"/>
        </w:rPr>
        <w:t xml:space="preserve"> </w:t>
      </w:r>
      <w:r>
        <w:rPr>
          <w:rFonts w:ascii="MSTT11E1AC28C0+ZHPCGs-149" w:hAnsi="MSTT11E1AC28C0+ZHPCGs-149"/>
          <w:color w:val="000000"/>
          <w:sz w:val="14"/>
          <w:szCs w:val="14"/>
        </w:rPr>
        <w:continuationSeparator/>
      </w:r>
      <w:r>
        <w:rPr>
          <w:rFonts w:ascii="MSTT11E1AC28C0+ZHPCGs-149" w:hAnsi="MSTT11E1AC28C0+ZHPCGs-149"/>
          <w:color w:val="000000"/>
          <w:sz w:val="14"/>
          <w:szCs w:val="14"/>
        </w:rPr>
        <w:t xml:space="preserve">  </w:t>
      </w:r>
      <w:r>
        <w:rPr>
          <w:rFonts w:ascii="MSTT11E1AC28C0+ZHPCGs-149" w:hAnsi="MSTT11E1AC28C0+ZHPCGs-149"/>
          <w:color w:val="000000"/>
          <w:sz w:val="14"/>
          <w:szCs w:val="14"/>
        </w:rPr>
        <w:br/>
      </w:r>
      <w:r>
        <w:rPr>
          <w:rFonts w:ascii="MSTT11E1AC28C0+ZHPCGs-149" w:hAnsi="MSTT11E1AC28C0+ZHPCGs-149"/>
          <w:color w:val="000000"/>
          <w:sz w:val="14"/>
          <w:szCs w:val="14"/>
        </w:rPr>
        <w:separator/>
      </w:r>
      <w:r>
        <w:rPr>
          <w:rFonts w:ascii="MSTT11E1AC28C0+ZHPCGs-149" w:hAnsi="MSTT11E1AC28C0+ZHPCGs-149"/>
          <w:color w:val="000000"/>
          <w:sz w:val="14"/>
          <w:szCs w:val="14"/>
        </w:rPr>
        <w:br/>
        <w:t xml:space="preserve"> </w:t>
      </w:r>
      <w:r>
        <w:rPr>
          <w:rFonts w:ascii="MSTT11E1AC28C0+ZHPCGs-149" w:hAnsi="MSTT11E1AC28C0+ZHPCGs-149"/>
          <w:color w:val="000000"/>
          <w:sz w:val="14"/>
          <w:szCs w:val="14"/>
        </w:rPr>
        <w:br/>
        <w:t xml:space="preserve">  </w:t>
      </w:r>
      <w:r>
        <w:rPr>
          <w:rFonts w:ascii="MSTT11E1AC28C0+ZHPCGs-149" w:hAnsi="MSTT11E1AC28C0+ZHPCGs-149"/>
          <w:color w:val="000000"/>
          <w:sz w:val="14"/>
          <w:szCs w:val="14"/>
        </w:rPr>
        <w:br/>
        <w:t xml:space="preserve">  </w:t>
      </w:r>
      <w:r>
        <w:rPr>
          <w:rFonts w:ascii="MSTT11E1AC28C0+ZHPCGs-149" w:hAnsi="MSTT11E1AC28C0+ZHPCGs-149"/>
          <w:color w:val="000000"/>
          <w:sz w:val="14"/>
          <w:szCs w:val="14"/>
        </w:rPr>
        <w:br/>
        <w:t xml:space="preserve"> </w:t>
      </w:r>
      <w:r>
        <w:rPr>
          <w:rFonts w:ascii="MSTT11E1AC28C0+ZHPCGs-149" w:hAnsi="MSTT11E1AC28C0+ZHPCGs-149"/>
          <w:color w:val="000000"/>
          <w:sz w:val="14"/>
          <w:szCs w:val="14"/>
        </w:rPr>
        <w:br/>
      </w:r>
      <w:r>
        <w:rPr>
          <w:rFonts w:ascii="MSTT11E1CB3D28+ZHPCGs-150" w:hAnsi="MSTT11E1CB3D28+ZHPCGs-150"/>
          <w:color w:val="FF0000"/>
          <w:sz w:val="14"/>
          <w:szCs w:val="14"/>
        </w:rPr>
        <w:separator/>
      </w:r>
      <w:r>
        <w:rPr>
          <w:rFonts w:ascii="MSTT11E1CB3D28+ZHPCGs-150" w:hAnsi="MSTT11E1CB3D28+ZHPCGs-150"/>
          <w:color w:val="FF0000"/>
          <w:sz w:val="14"/>
          <w:szCs w:val="14"/>
        </w:rPr>
        <w:br/>
      </w:r>
      <w:r>
        <w:rPr>
          <w:rFonts w:ascii="MSTT11E1CB3D28+ZHPCGs-150" w:hAnsi="MSTT11E1CB3D28+ZHPCGs-150"/>
          <w:color w:val="FF0000"/>
          <w:sz w:val="14"/>
          <w:szCs w:val="14"/>
        </w:rPr>
        <w:continuationSeparator/>
      </w:r>
      <w:r>
        <w:rPr>
          <w:rFonts w:ascii="MSTT11E1CB3D28+ZHPCGs-150" w:hAnsi="MSTT11E1CB3D28+ZHPCGs-150"/>
          <w:color w:val="FF0000"/>
          <w:sz w:val="14"/>
          <w:szCs w:val="14"/>
        </w:rPr>
        <w:separator/>
      </w:r>
      <w:r>
        <w:rPr>
          <w:rFonts w:ascii="MSTT11E1CB3D28+ZHPCGs-150" w:hAnsi="MSTT11E1CB3D28+ZHPCGs-150"/>
          <w:color w:val="FF0000"/>
          <w:sz w:val="14"/>
          <w:szCs w:val="14"/>
        </w:rPr>
        <w:br/>
      </w:r>
      <w:r>
        <w:rPr>
          <w:rFonts w:ascii="MSTT11E1CB3D28+ZHPCGs-150" w:hAnsi="MSTT11E1CB3D28+ZHPCGs-150"/>
          <w:color w:val="FF0000"/>
          <w:sz w:val="14"/>
          <w:szCs w:val="14"/>
        </w:rPr>
        <w:separator/>
      </w:r>
      <w:r>
        <w:rPr>
          <w:rFonts w:ascii="MSTT11E1CB3D28+ZHPCGs-150" w:hAnsi="MSTT11E1CB3D28+ZHPCGs-150"/>
          <w:color w:val="FF0000"/>
          <w:sz w:val="14"/>
          <w:szCs w:val="14"/>
        </w:rPr>
        <w:br/>
      </w:r>
      <w:r>
        <w:rPr>
          <w:rFonts w:ascii="MSTT11E1CB3D28+ZHPCGs-150" w:hAnsi="MSTT11E1CB3D28+ZHPCGs-150"/>
          <w:color w:val="000000"/>
          <w:sz w:val="14"/>
          <w:szCs w:val="14"/>
        </w:rPr>
        <w:t xml:space="preserve">  </w:t>
      </w:r>
      <w:r>
        <w:rPr>
          <w:rFonts w:ascii="MSTT11E1CB3D28+ZHPCGs-150" w:hAnsi="MSTT11E1CB3D28+ZHPCGs-150"/>
          <w:color w:val="000000"/>
          <w:sz w:val="14"/>
          <w:szCs w:val="14"/>
        </w:rPr>
        <w:br/>
      </w:r>
      <w:r>
        <w:rPr>
          <w:rFonts w:ascii="MSTT11E1CB3D28+ZHPCGs-150" w:hAnsi="MSTT11E1CB3D28+ZHPCGs-150"/>
          <w:color w:val="000000"/>
          <w:sz w:val="14"/>
          <w:szCs w:val="14"/>
        </w:rPr>
        <w:br w:type="page"/>
      </w:r>
      <w:r>
        <w:rPr>
          <w:rFonts w:ascii="MSTT11E1CB3D28+ZHPCGs-150" w:hAnsi="MSTT11E1CB3D28+ZHPCGs-150"/>
          <w:color w:val="000000"/>
          <w:sz w:val="14"/>
          <w:szCs w:val="14"/>
        </w:rPr>
        <w:lastRenderedPageBreak/>
        <w:t xml:space="preserve"> </w:t>
      </w:r>
      <w:r>
        <w:rPr>
          <w:rFonts w:ascii="MSTT11E1CB3D28+ZHPCGs-150" w:hAnsi="MSTT11E1CB3D28+ZHPCGs-150"/>
          <w:color w:val="000000"/>
          <w:sz w:val="14"/>
          <w:szCs w:val="14"/>
        </w:rPr>
        <w:br w:type="column"/>
      </w:r>
      <w:r>
        <w:rPr>
          <w:rFonts w:ascii="MSTT11E1CB3D28+ZHPCGs-150" w:hAnsi="MSTT11E1CB3D28+ZHPCGs-150"/>
          <w:color w:val="000000"/>
          <w:sz w:val="14"/>
          <w:szCs w:val="14"/>
        </w:rPr>
        <w:lastRenderedPageBreak/>
        <w:br w:type="column"/>
      </w:r>
      <w:r>
        <w:rPr>
          <w:rFonts w:ascii="MSTT11E1CB3D28+ZHPCGs-150" w:hAnsi="MSTT11E1CB3D28+ZHPCGs-150"/>
          <w:color w:val="000000"/>
          <w:sz w:val="14"/>
          <w:szCs w:val="14"/>
        </w:rPr>
        <w:lastRenderedPageBreak/>
        <w:separator/>
      </w:r>
      <w:r>
        <w:rPr>
          <w:rFonts w:ascii="MSTT11E1CB3D28+ZHPCGs-150" w:hAnsi="MSTT11E1CB3D28+ZHPCGs-150"/>
          <w:color w:val="000000"/>
          <w:sz w:val="14"/>
          <w:szCs w:val="14"/>
        </w:rPr>
        <w:br/>
      </w:r>
      <w:r>
        <w:rPr>
          <w:rFonts w:ascii="MSTT11E1CB3D28+ZHPCGs-150" w:hAnsi="MSTT11E1CB3D28+ZHPCGs-150"/>
          <w:color w:val="000000"/>
          <w:sz w:val="12"/>
          <w:szCs w:val="12"/>
        </w:rPr>
        <w:br w:type="column"/>
      </w:r>
      <w:r>
        <w:rPr>
          <w:rFonts w:ascii="MSTT11E1CB3D28+ZHPCGs-150" w:hAnsi="MSTT11E1CB3D28+ZHPCGs-150"/>
          <w:color w:val="000000"/>
          <w:sz w:val="12"/>
          <w:szCs w:val="12"/>
        </w:rPr>
        <w:lastRenderedPageBreak/>
        <w:t xml:space="preserve"> </w:t>
      </w:r>
      <w:r>
        <w:rPr>
          <w:rFonts w:ascii="MSTT11E1CB3D28+ZHPCGs-150" w:hAnsi="MSTT11E1CB3D28+ZHPCGs-150"/>
          <w:color w:val="000000"/>
          <w:sz w:val="12"/>
          <w:szCs w:val="12"/>
        </w:rPr>
        <w:br w:type="page"/>
      </w:r>
      <w:r>
        <w:rPr>
          <w:rFonts w:ascii="MSTT11E1CB3D28+ZHPCGs-150" w:hAnsi="MSTT11E1CB3D28+ZHPCGs-150"/>
          <w:color w:val="000000"/>
          <w:sz w:val="12"/>
          <w:szCs w:val="12"/>
        </w:rPr>
        <w:lastRenderedPageBreak/>
        <w:br/>
        <w:t xml:space="preserve"> </w:t>
      </w:r>
      <w:r>
        <w:rPr>
          <w:rFonts w:ascii="MSTT11E1CB3D28+ZHPCGs-150" w:hAnsi="MSTT11E1CB3D28+ZHPCGs-150"/>
          <w:color w:val="000000"/>
          <w:sz w:val="12"/>
          <w:szCs w:val="12"/>
        </w:rPr>
        <w:continuationSeparator/>
      </w:r>
      <w:r>
        <w:rPr>
          <w:rFonts w:ascii="MSTT11E1CB3D28+ZHPCGs-150" w:hAnsi="MSTT11E1CB3D28+ZHPCGs-150"/>
          <w:color w:val="000000"/>
          <w:sz w:val="12"/>
          <w:szCs w:val="12"/>
        </w:rPr>
        <w:separator/>
      </w:r>
      <w:r>
        <w:rPr>
          <w:rFonts w:ascii="MSTT11E1CB3D28+ZHPCGs-150" w:hAnsi="MSTT11E1CB3D28+ZHPCGs-150"/>
          <w:color w:val="000000"/>
          <w:sz w:val="12"/>
          <w:szCs w:val="12"/>
        </w:rPr>
        <w:br/>
      </w:r>
      <w:r>
        <w:rPr>
          <w:rFonts w:ascii="MSTT11E1CB3D28+ZHPCGs-150" w:hAnsi="MSTT11E1CB3D28+ZHPCGs-150"/>
          <w:color w:val="000000"/>
          <w:sz w:val="14"/>
          <w:szCs w:val="14"/>
        </w:rPr>
        <w:br w:type="page"/>
      </w:r>
      <w:r>
        <w:rPr>
          <w:rFonts w:ascii="MSTT11E1CB3D28+ZHPCGs-150" w:hAnsi="MSTT11E1CB3D28+ZHPCGs-150"/>
          <w:color w:val="000000"/>
          <w:sz w:val="14"/>
          <w:szCs w:val="14"/>
        </w:rPr>
        <w:lastRenderedPageBreak/>
        <w:br w:type="page"/>
      </w:r>
      <w:r>
        <w:rPr>
          <w:rFonts w:ascii="MSTT11E1CB3D28+ZHPCGs-150" w:hAnsi="MSTT11E1CB3D28+ZHPCGs-150"/>
          <w:color w:val="000000"/>
          <w:sz w:val="14"/>
          <w:szCs w:val="14"/>
        </w:rPr>
        <w:lastRenderedPageBreak/>
        <w:br/>
      </w:r>
      <w:r>
        <w:rPr>
          <w:rFonts w:ascii="MSTT11E1CB3D28+ZHPCGs-150" w:hAnsi="MSTT11E1CB3D28+ZHPCGs-150"/>
          <w:color w:val="000000"/>
          <w:sz w:val="14"/>
          <w:szCs w:val="14"/>
        </w:rPr>
        <w:br w:type="page"/>
      </w:r>
      <w:r>
        <w:rPr>
          <w:rFonts w:ascii="MSTT11E1CB3D28+ZHPCGs-150" w:hAnsi="MSTT11E1CB3D28+ZHPCGs-150"/>
          <w:color w:val="000000"/>
          <w:sz w:val="14"/>
          <w:szCs w:val="14"/>
        </w:rPr>
        <w:lastRenderedPageBreak/>
        <w:br/>
      </w:r>
      <w:r>
        <w:rPr>
          <w:rFonts w:ascii="DLF-3-0-1910182451+ZHPCGs-151" w:hAnsi="DLF-3-0-1910182451+ZHPCGs-151"/>
          <w:color w:val="231F20"/>
          <w:sz w:val="16"/>
          <w:szCs w:val="16"/>
        </w:rPr>
        <w:t>8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  <w:t>400 700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</w:r>
      <w:r>
        <w:rPr>
          <w:rFonts w:ascii="DLF-3-3-1875987064+ZHPCGs-152" w:hAnsi="DLF-3-3-1875987064+ZHPCGs-152"/>
          <w:color w:val="231F20"/>
          <w:sz w:val="16"/>
          <w:szCs w:val="16"/>
        </w:rPr>
        <w:t>T</w:t>
      </w:r>
      <w:r>
        <w:rPr>
          <w:rFonts w:ascii="DLF-3-0-1910182451+ZHPCGs-151" w:hAnsi="DLF-3-0-1910182451+ZHPCGs-151"/>
          <w:color w:val="231F20"/>
          <w:sz w:val="16"/>
          <w:szCs w:val="16"/>
        </w:rPr>
        <w:t>/K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  <w:t>Intens ityratio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  <w:t>500 520 540 560 580 600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  <w:t>0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  <w:t>4000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  <w:t>Intens ity /a. u.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  <w:t>8000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  <w:t>297→678K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</w:r>
      <w:r>
        <w:rPr>
          <w:rFonts w:ascii="DLF-3-0-1910182451+ZHPCGs-151" w:hAnsi="DLF-3-0-1910182451+ZHPCGs-151"/>
          <w:color w:val="231F20"/>
          <w:sz w:val="16"/>
          <w:szCs w:val="16"/>
        </w:rPr>
        <w:t>姿</w:t>
      </w:r>
      <w:r>
        <w:rPr>
          <w:rFonts w:ascii="DLF-3-0-1910182451+ZHPCGs-151" w:hAnsi="DLF-3-0-1910182451+ZHPCGs-151"/>
          <w:color w:val="231F20"/>
          <w:sz w:val="16"/>
          <w:szCs w:val="16"/>
        </w:rPr>
        <w:t xml:space="preserve"> /nm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</w:r>
      <w:r>
        <w:rPr>
          <w:rFonts w:ascii="DLF-3-0-1910182451+ZHPCGs-151" w:hAnsi="DLF-3-0-1910182451+ZHPCGs-151"/>
          <w:color w:val="231F20"/>
          <w:sz w:val="10"/>
          <w:szCs w:val="10"/>
        </w:rPr>
        <w:t>4</w:t>
      </w:r>
      <w:r>
        <w:rPr>
          <w:rFonts w:ascii="DLF-3-0-1910182451+ZHPCGs-151" w:hAnsi="DLF-3-0-1910182451+ZHPCGs-151"/>
          <w:color w:val="231F20"/>
          <w:sz w:val="16"/>
          <w:szCs w:val="16"/>
        </w:rPr>
        <w:t>S</w:t>
      </w:r>
      <w:r>
        <w:rPr>
          <w:rFonts w:ascii="DLF-3-0-1910182451+ZHPCGs-151" w:hAnsi="DLF-3-0-1910182451+ZHPCGs-151"/>
          <w:color w:val="231F20"/>
          <w:sz w:val="10"/>
          <w:szCs w:val="10"/>
        </w:rPr>
        <w:t>3/2</w:t>
      </w:r>
      <w:r>
        <w:rPr>
          <w:rFonts w:ascii="DLF-3-0-1910182451+ZHPCGs-151" w:hAnsi="DLF-3-0-1910182451+ZHPCGs-151"/>
          <w:color w:val="231F20"/>
          <w:sz w:val="16"/>
          <w:szCs w:val="16"/>
        </w:rPr>
        <w:t>→</w:t>
      </w:r>
      <w:r>
        <w:rPr>
          <w:rFonts w:ascii="DLF-3-0-1910182451+ZHPCGs-151" w:hAnsi="DLF-3-0-1910182451+ZHPCGs-151"/>
          <w:color w:val="231F20"/>
          <w:sz w:val="10"/>
          <w:szCs w:val="10"/>
        </w:rPr>
        <w:t>4</w:t>
      </w:r>
      <w:r>
        <w:rPr>
          <w:rFonts w:ascii="DLF-3-0-1910182451+ZHPCGs-151" w:hAnsi="DLF-3-0-1910182451+ZHPCGs-151"/>
          <w:color w:val="231F20"/>
          <w:sz w:val="16"/>
          <w:szCs w:val="16"/>
        </w:rPr>
        <w:t>I</w:t>
      </w:r>
      <w:r>
        <w:rPr>
          <w:rFonts w:ascii="DLF-3-0-1910182451+ZHPCGs-151" w:hAnsi="DLF-3-0-1910182451+ZHPCGs-151"/>
          <w:color w:val="231F20"/>
          <w:sz w:val="10"/>
          <w:szCs w:val="10"/>
        </w:rPr>
        <w:t>15/2</w:t>
      </w:r>
      <w:r>
        <w:rPr>
          <w:rFonts w:ascii="DLF-3-0-1910182451+ZHPCGs-151" w:hAnsi="DLF-3-0-1910182451+ZHPCGs-151"/>
          <w:color w:val="231F20"/>
          <w:sz w:val="10"/>
          <w:szCs w:val="10"/>
        </w:rPr>
        <w:br/>
        <w:t>2</w:t>
      </w:r>
      <w:r>
        <w:rPr>
          <w:rFonts w:ascii="DLF-3-0-1910182451+ZHPCGs-151" w:hAnsi="DLF-3-0-1910182451+ZHPCGs-151"/>
          <w:color w:val="231F20"/>
          <w:sz w:val="16"/>
          <w:szCs w:val="16"/>
        </w:rPr>
        <w:t>H</w:t>
      </w:r>
      <w:r>
        <w:rPr>
          <w:rFonts w:ascii="DLF-3-0-1910182451+ZHPCGs-151" w:hAnsi="DLF-3-0-1910182451+ZHPCGs-151"/>
          <w:color w:val="231F20"/>
          <w:sz w:val="10"/>
          <w:szCs w:val="10"/>
        </w:rPr>
        <w:t>11/2</w:t>
      </w:r>
      <w:r>
        <w:rPr>
          <w:rFonts w:ascii="DLF-3-0-1910182451+ZHPCGs-151" w:hAnsi="DLF-3-0-1910182451+ZHPCGs-151"/>
          <w:color w:val="231F20"/>
          <w:sz w:val="16"/>
          <w:szCs w:val="16"/>
        </w:rPr>
        <w:t>→</w:t>
      </w:r>
      <w:r>
        <w:rPr>
          <w:rFonts w:ascii="DLF-3-0-1910182451+ZHPCGs-151" w:hAnsi="DLF-3-0-1910182451+ZHPCGs-151"/>
          <w:color w:val="231F20"/>
          <w:sz w:val="10"/>
          <w:szCs w:val="10"/>
        </w:rPr>
        <w:t>4</w:t>
      </w:r>
      <w:r>
        <w:rPr>
          <w:rFonts w:ascii="DLF-3-0-1910182451+ZHPCGs-151" w:hAnsi="DLF-3-0-1910182451+ZHPCGs-151"/>
          <w:color w:val="231F20"/>
          <w:sz w:val="16"/>
          <w:szCs w:val="16"/>
        </w:rPr>
        <w:t>I</w:t>
      </w:r>
      <w:r>
        <w:rPr>
          <w:rFonts w:ascii="DLF-3-0-1910182451+ZHPCGs-151" w:hAnsi="DLF-3-0-1910182451+ZHPCGs-151"/>
          <w:color w:val="231F20"/>
          <w:sz w:val="10"/>
          <w:szCs w:val="10"/>
        </w:rPr>
        <w:t>15/2</w:t>
      </w:r>
      <w:r>
        <w:rPr>
          <w:rFonts w:ascii="DLF-3-0-1910182451+ZHPCGs-151" w:hAnsi="DLF-3-0-1910182451+ZHPCGs-151"/>
          <w:color w:val="231F20"/>
          <w:sz w:val="10"/>
          <w:szCs w:val="10"/>
        </w:rPr>
        <w:br/>
      </w:r>
      <w:r>
        <w:rPr>
          <w:rFonts w:ascii="DLF-3-0-1910182451+ZHPCGs-151" w:hAnsi="DLF-3-0-1910182451+ZHPCGs-151"/>
          <w:color w:val="231F20"/>
          <w:sz w:val="16"/>
          <w:szCs w:val="16"/>
        </w:rPr>
        <w:t>6420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  <w:t>300 500 600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  <w:t>0.016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  <w:t>0.012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  <w:t>0.008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  <w:t>0.020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  <w:t>Sens itiv ity /K</w:t>
      </w:r>
      <w:r>
        <w:rPr>
          <w:rFonts w:ascii="DLF-3-0-1910182451+ZHPCGs-151" w:hAnsi="DLF-3-0-1910182451+ZHPCGs-151"/>
          <w:color w:val="231F20"/>
          <w:sz w:val="10"/>
          <w:szCs w:val="10"/>
        </w:rPr>
        <w:t>- 1</w:t>
      </w:r>
      <w:r>
        <w:rPr>
          <w:rFonts w:ascii="DLF-3-0-1910182451+ZHPCGs-151" w:hAnsi="DLF-3-0-1910182451+ZHPCGs-151"/>
          <w:color w:val="231F20"/>
          <w:sz w:val="10"/>
          <w:szCs w:val="10"/>
        </w:rPr>
        <w:br/>
      </w:r>
      <w:r>
        <w:rPr>
          <w:rFonts w:ascii="DLF-3-0-1910182451+ZHPCGs-151" w:hAnsi="DLF-3-0-1910182451+ZHPCGs-151"/>
          <w:color w:val="231F20"/>
          <w:sz w:val="16"/>
          <w:szCs w:val="16"/>
        </w:rPr>
        <w:t>（</w:t>
      </w:r>
      <w:r>
        <w:rPr>
          <w:rFonts w:ascii="DLF-3-0-1910182451+ZHPCGs-151" w:hAnsi="DLF-3-0-1910182451+ZHPCGs-151"/>
          <w:color w:val="231F20"/>
          <w:sz w:val="16"/>
          <w:szCs w:val="16"/>
        </w:rPr>
        <w:t xml:space="preserve">a </w:t>
      </w:r>
      <w:r>
        <w:rPr>
          <w:rFonts w:ascii="DLF-3-0-1910182451+ZHPCGs-151" w:hAnsi="DLF-3-0-1910182451+ZHPCGs-151"/>
          <w:color w:val="231F20"/>
          <w:sz w:val="16"/>
          <w:szCs w:val="16"/>
        </w:rPr>
        <w:t>）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</w:r>
      <w:r>
        <w:rPr>
          <w:rFonts w:ascii="DLF-3-0-1910182451+ZHPCGs-151" w:hAnsi="DLF-3-0-1910182451+ZHPCGs-151"/>
          <w:color w:val="231F20"/>
          <w:sz w:val="16"/>
          <w:szCs w:val="16"/>
        </w:rPr>
        <w:t>（</w:t>
      </w:r>
      <w:r>
        <w:rPr>
          <w:rFonts w:ascii="DLF-3-0-1910182451+ZHPCGs-151" w:hAnsi="DLF-3-0-1910182451+ZHPCGs-151"/>
          <w:color w:val="231F20"/>
          <w:sz w:val="16"/>
          <w:szCs w:val="16"/>
        </w:rPr>
        <w:t xml:space="preserve">b </w:t>
      </w:r>
      <w:r>
        <w:rPr>
          <w:rFonts w:ascii="DLF-3-0-1910182451+ZHPCGs-151" w:hAnsi="DLF-3-0-1910182451+ZHPCGs-151"/>
          <w:color w:val="231F20"/>
          <w:sz w:val="16"/>
          <w:szCs w:val="16"/>
        </w:rPr>
        <w:t>）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</w:r>
      <w:r>
        <w:rPr>
          <w:rFonts w:ascii="DLF-3-0-1910182451+ZHPCGs-151" w:hAnsi="DLF-3-0-1910182451+ZHPCGs-151"/>
          <w:color w:val="231F20"/>
          <w:sz w:val="16"/>
          <w:szCs w:val="16"/>
        </w:rPr>
        <w:t>（</w:t>
      </w:r>
      <w:r>
        <w:rPr>
          <w:rFonts w:ascii="DLF-3-0-1910182451+ZHPCGs-151" w:hAnsi="DLF-3-0-1910182451+ZHPCGs-151"/>
          <w:color w:val="231F20"/>
          <w:sz w:val="16"/>
          <w:szCs w:val="16"/>
        </w:rPr>
        <w:t xml:space="preserve">1 </w:t>
      </w:r>
      <w:r>
        <w:rPr>
          <w:rFonts w:ascii="DLF-3-0-1910182451+ZHPCGs-151" w:hAnsi="DLF-3-0-1910182451+ZHPCGs-151"/>
          <w:color w:val="231F20"/>
          <w:sz w:val="16"/>
          <w:szCs w:val="16"/>
        </w:rPr>
        <w:t>）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</w:r>
      <w:r>
        <w:rPr>
          <w:rFonts w:ascii="DLF-3-0-1910182451+ZHPCGs-151" w:hAnsi="DLF-3-0-1910182451+ZHPCGs-151"/>
          <w:color w:val="231F20"/>
          <w:sz w:val="16"/>
          <w:szCs w:val="16"/>
        </w:rPr>
        <w:t>（</w:t>
      </w:r>
      <w:r>
        <w:rPr>
          <w:rFonts w:ascii="DLF-3-0-1910182451+ZHPCGs-151" w:hAnsi="DLF-3-0-1910182451+ZHPCGs-151"/>
          <w:color w:val="231F20"/>
          <w:sz w:val="16"/>
          <w:szCs w:val="16"/>
        </w:rPr>
        <w:t xml:space="preserve">2 </w:t>
      </w:r>
      <w:r>
        <w:rPr>
          <w:rFonts w:ascii="DLF-3-0-1910182451+ZHPCGs-151" w:hAnsi="DLF-3-0-1910182451+ZHPCGs-151"/>
          <w:color w:val="231F20"/>
          <w:sz w:val="16"/>
          <w:szCs w:val="16"/>
        </w:rPr>
        <w:t>）</w:t>
      </w:r>
      <w:r>
        <w:rPr>
          <w:rFonts w:ascii="DLF-3-0-1910182451+ZHPCGs-151" w:hAnsi="DLF-3-0-1910182451+ZHPCGs-151"/>
          <w:color w:val="231F20"/>
          <w:sz w:val="16"/>
          <w:szCs w:val="16"/>
        </w:rPr>
        <w:br/>
      </w:r>
      <w:r>
        <w:rPr>
          <w:rFonts w:hint="eastAsia"/>
          <w:color w:val="000000"/>
          <w:sz w:val="18"/>
          <w:szCs w:val="18"/>
        </w:rPr>
        <w:t>图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a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hint="eastAsia"/>
          <w:color w:val="000000"/>
          <w:sz w:val="18"/>
          <w:szCs w:val="18"/>
        </w:rPr>
        <w:t>不同温度下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NaY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书宋简体" w:hAnsi="Times New Roman" w:cs="Times New Roman"/>
          <w:color w:val="000000"/>
          <w:sz w:val="18"/>
          <w:szCs w:val="18"/>
        </w:rPr>
        <w:t xml:space="preserve"> Er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样品在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ascii="E-BZ+ZHPCGb-1" w:hAnsi="E-BZ+ZHPCGb-1"/>
          <w:color w:val="000000"/>
          <w:sz w:val="18"/>
          <w:szCs w:val="18"/>
        </w:rPr>
        <w:t xml:space="preserve">380 nm </w:t>
      </w:r>
      <w:r>
        <w:rPr>
          <w:rFonts w:hint="eastAsia"/>
          <w:color w:val="000000"/>
          <w:sz w:val="18"/>
          <w:szCs w:val="18"/>
        </w:rPr>
        <w:t>激发下的发射光谱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; ( </w:t>
      </w:r>
      <w:r>
        <w:rPr>
          <w:rFonts w:ascii="E-BZ+ZHPCGb-1" w:eastAsia="方正书宋简体" w:hAnsi="E-BZ+ZHPCGb-1"/>
          <w:color w:val="000000"/>
          <w:sz w:val="18"/>
          <w:szCs w:val="18"/>
        </w:rPr>
        <w:t>b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书宋简体" w:hAnsi="Times New Roman" w:cs="Times New Roman"/>
          <w:color w:val="000000"/>
          <w:sz w:val="18"/>
          <w:szCs w:val="18"/>
        </w:rPr>
        <w:t xml:space="preserve"> Er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>，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br/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样品的温度传感曲线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 xml:space="preserve">1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hint="eastAsia"/>
          <w:color w:val="000000"/>
          <w:sz w:val="18"/>
          <w:szCs w:val="18"/>
        </w:rPr>
        <w:t>和灵敏度曲线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2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SSJ0+ZHPCGd-20" w:eastAsia="方正书宋简体" w:hAnsi="SSJ0+ZHPCGd-20"/>
          <w:color w:val="000000"/>
          <w:sz w:val="18"/>
          <w:szCs w:val="18"/>
        </w:rPr>
        <w:t>。</w:t>
      </w:r>
      <w:r>
        <w:rPr>
          <w:rFonts w:ascii="SSJ0+ZHPCGd-20" w:eastAsia="方正书宋简体" w:hAnsi="SSJ0+ZHPCGd-20"/>
          <w:color w:val="000000"/>
          <w:sz w:val="18"/>
          <w:szCs w:val="18"/>
        </w:rPr>
        <w:br/>
      </w:r>
      <w:r>
        <w:rPr>
          <w:rFonts w:ascii="E-BZ+ZHPCGb-1" w:eastAsia="方正书宋简体" w:hAnsi="E-BZ+ZHPCGb-1"/>
          <w:color w:val="000000"/>
          <w:sz w:val="18"/>
          <w:szCs w:val="18"/>
        </w:rPr>
        <w:t>Fig</w:t>
      </w:r>
      <w:r>
        <w:rPr>
          <w:rFonts w:ascii="E-BZ+ZHPCGb-1" w:eastAsia="方正书宋简体" w:hAnsi="E-BZ+ZHPCGb-1"/>
          <w:color w:val="000000"/>
          <w:sz w:val="18"/>
          <w:szCs w:val="18"/>
        </w:rPr>
        <w:t>．</w:t>
      </w:r>
      <w:r>
        <w:rPr>
          <w:rFonts w:ascii="E-BZ+ZHPCGb-1" w:eastAsia="方正书宋简体" w:hAnsi="E-BZ+ZHPCGb-1"/>
          <w:color w:val="000000"/>
          <w:sz w:val="18"/>
          <w:szCs w:val="18"/>
        </w:rPr>
        <w:t xml:space="preserve"> 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a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8"/>
          <w:szCs w:val="18"/>
        </w:rPr>
        <w:t>Emission spectra of 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>2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书宋简体" w:hAnsi="Times New Roman" w:cs="Times New Roman"/>
          <w:color w:val="000000"/>
          <w:sz w:val="18"/>
          <w:szCs w:val="18"/>
        </w:rPr>
        <w:t xml:space="preserve"> Er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E-BZ+ZHPCGb-1" w:eastAsia="方正书宋简体" w:hAnsi="E-BZ+ZHPCGb-1"/>
          <w:color w:val="000000"/>
          <w:sz w:val="18"/>
          <w:szCs w:val="18"/>
        </w:rPr>
        <w:t>at</w:t>
      </w:r>
      <w:r>
        <w:rPr>
          <w:rFonts w:ascii="E-BZ+ZHPCGb-1" w:eastAsia="方正书宋简体" w:hAnsi="E-BZ+ZHPCGb-1"/>
          <w:color w:val="000000"/>
          <w:sz w:val="18"/>
          <w:szCs w:val="18"/>
        </w:rPr>
        <w:br/>
        <w:t>various temperatures under 380 nm excitation</w:t>
      </w:r>
      <w:r>
        <w:rPr>
          <w:rFonts w:ascii="E-BZ+ZHPCGb-1" w:eastAsia="方正书宋简体" w:hAnsi="E-BZ+ZHPCGb-1"/>
          <w:color w:val="000000"/>
          <w:sz w:val="18"/>
          <w:szCs w:val="18"/>
        </w:rPr>
        <w:t>．</w:t>
      </w:r>
      <w:r>
        <w:rPr>
          <w:rFonts w:ascii="E-BZ+ZHPCGb-1" w:eastAsia="方正书宋简体" w:hAnsi="E-BZ+ZHPCGb-1"/>
          <w:color w:val="000000"/>
          <w:sz w:val="18"/>
          <w:szCs w:val="18"/>
        </w:rPr>
        <w:t xml:space="preserve">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b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>)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br/>
      </w:r>
      <w:r>
        <w:rPr>
          <w:rFonts w:ascii="E-BZ+ZHPCGb-1" w:eastAsia="方正书宋简体" w:hAnsi="E-BZ+ZHPCGb-1"/>
          <w:color w:val="000000"/>
          <w:sz w:val="18"/>
          <w:szCs w:val="18"/>
        </w:rPr>
        <w:t xml:space="preserve">Temperature sensing curve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 xml:space="preserve">1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8"/>
          <w:szCs w:val="18"/>
        </w:rPr>
        <w:t>and sensitivity curve</w:t>
      </w:r>
      <w:r>
        <w:rPr>
          <w:rFonts w:ascii="E-BZ+ZHPCGb-1" w:eastAsia="方正书宋简体" w:hAnsi="E-BZ+ZHPCGb-1"/>
          <w:color w:val="000000"/>
          <w:sz w:val="18"/>
          <w:szCs w:val="18"/>
        </w:rPr>
        <w:br/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2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8"/>
          <w:szCs w:val="18"/>
        </w:rPr>
        <w:t>of 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>2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书宋简体" w:hAnsi="Times New Roman" w:cs="Times New Roman"/>
          <w:color w:val="000000"/>
          <w:sz w:val="18"/>
          <w:szCs w:val="18"/>
        </w:rPr>
        <w:t xml:space="preserve"> Er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E-BZ+ZHPCGb-1" w:eastAsia="方正书宋简体" w:hAnsi="E-BZ+ZHPCGb-1"/>
          <w:color w:val="000000"/>
          <w:sz w:val="18"/>
          <w:szCs w:val="18"/>
        </w:rPr>
        <w:t>．</w:t>
      </w:r>
      <w:r>
        <w:rPr>
          <w:rFonts w:ascii="E-BZ+ZHPCGb-1" w:eastAsia="方正书宋简体" w:hAnsi="E-BZ+ZHPCGb-1"/>
          <w:color w:val="000000"/>
          <w:sz w:val="18"/>
          <w:szCs w:val="18"/>
        </w:rPr>
        <w:br/>
      </w:r>
      <w:r>
        <w:rPr>
          <w:rFonts w:ascii="E-HZ+ZHPCGb-2" w:eastAsia="方正书宋简体" w:hAnsi="E-HZ+ZHPCGb-2"/>
          <w:color w:val="000000"/>
          <w:sz w:val="22"/>
        </w:rPr>
        <w:t>3</w:t>
      </w:r>
      <w:r>
        <w:rPr>
          <w:rFonts w:ascii="E-HZ+ZHPCGb-2" w:eastAsia="方正书宋简体" w:hAnsi="E-HZ+ZHPCGb-2"/>
          <w:color w:val="000000"/>
          <w:sz w:val="22"/>
        </w:rPr>
        <w:t>．</w:t>
      </w:r>
      <w:r>
        <w:rPr>
          <w:rFonts w:ascii="E-HZ+ZHPCGb-2" w:eastAsia="方正书宋简体" w:hAnsi="E-HZ+ZHPCGb-2"/>
          <w:color w:val="000000"/>
          <w:sz w:val="22"/>
        </w:rPr>
        <w:t xml:space="preserve"> 3 NaY </w:t>
      </w:r>
      <w:r>
        <w:rPr>
          <w:rFonts w:ascii="方正黑体简体" w:eastAsia="方正黑体简体" w:hAnsi="E-HZ+ZHPCGb-2" w:hint="eastAsia"/>
          <w:color w:val="000000"/>
          <w:sz w:val="22"/>
        </w:rPr>
        <w:t xml:space="preserve">( </w:t>
      </w:r>
      <w:r>
        <w:rPr>
          <w:rFonts w:ascii="E-HZ+ZHPCGb-2" w:eastAsia="方正黑体简体" w:hAnsi="E-HZ+ZHPCGb-2"/>
          <w:color w:val="000000"/>
          <w:sz w:val="22"/>
        </w:rPr>
        <w:t>WO</w:t>
      </w:r>
      <w:r>
        <w:rPr>
          <w:rFonts w:ascii="E-HZ+ZHPCGb-2" w:eastAsia="方正黑体简体" w:hAnsi="E-HZ+ZHPCGb-2"/>
          <w:color w:val="000000"/>
          <w:sz w:val="12"/>
          <w:szCs w:val="12"/>
        </w:rPr>
        <w:t xml:space="preserve">4 </w:t>
      </w:r>
      <w:r>
        <w:rPr>
          <w:rFonts w:ascii="方正黑体简体" w:eastAsia="方正黑体简体" w:hAnsi="E-HZ+ZHPCGb-2" w:hint="eastAsia"/>
          <w:color w:val="000000"/>
          <w:sz w:val="22"/>
        </w:rPr>
        <w:t xml:space="preserve">) </w:t>
      </w:r>
      <w:r>
        <w:rPr>
          <w:rFonts w:ascii="E-HZ+ZHPCGb-2" w:eastAsia="方正黑体简体" w:hAnsi="E-HZ+ZHPCGb-2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黑体简体" w:hAnsi="Times New Roman" w:cs="Times New Roman"/>
          <w:color w:val="000000"/>
          <w:sz w:val="22"/>
        </w:rPr>
        <w:t xml:space="preserve"> Tm</w:t>
      </w:r>
      <w:r>
        <w:rPr>
          <w:rFonts w:ascii="E-HZ+ZHPCGb-2" w:eastAsia="方正黑体简体" w:hAnsi="E-HZ+ZHPCGb-2"/>
          <w:color w:val="000000"/>
          <w:sz w:val="12"/>
          <w:szCs w:val="12"/>
        </w:rPr>
        <w:t xml:space="preserve">3 + </w:t>
      </w:r>
      <w:r>
        <w:rPr>
          <w:rFonts w:ascii="方正黑体简体" w:eastAsia="方正黑体简体" w:hAnsi="E-HZ+ZHPCGb-2" w:hint="eastAsia"/>
          <w:color w:val="000000"/>
          <w:sz w:val="22"/>
        </w:rPr>
        <w:t xml:space="preserve">， </w:t>
      </w:r>
      <w:r>
        <w:rPr>
          <w:rFonts w:ascii="E-HZ+ZHPCGb-2" w:eastAsia="方正黑体简体" w:hAnsi="E-HZ+ZHPCGb-2"/>
          <w:color w:val="000000"/>
          <w:sz w:val="22"/>
        </w:rPr>
        <w:t>Yb</w:t>
      </w:r>
      <w:r>
        <w:rPr>
          <w:rFonts w:ascii="E-HZ+ZHPCGb-2" w:eastAsia="方正黑体简体" w:hAnsi="E-HZ+ZHPCGb-2"/>
          <w:color w:val="000000"/>
          <w:sz w:val="12"/>
          <w:szCs w:val="12"/>
        </w:rPr>
        <w:t xml:space="preserve">3 + </w:t>
      </w:r>
      <w:r>
        <w:rPr>
          <w:rFonts w:ascii="黑体" w:eastAsia="黑体" w:hAnsi="黑体" w:hint="eastAsia"/>
          <w:color w:val="000000"/>
          <w:sz w:val="22"/>
        </w:rPr>
        <w:t>的激光辐照热</w:t>
      </w:r>
      <w:r>
        <w:rPr>
          <w:rFonts w:ascii="黑体" w:eastAsia="黑体" w:hAnsi="黑体" w:hint="eastAsia"/>
          <w:color w:val="000000"/>
          <w:sz w:val="22"/>
        </w:rPr>
        <w:br/>
        <w:t>效应</w:t>
      </w:r>
      <w:r>
        <w:rPr>
          <w:rFonts w:ascii="黑体" w:eastAsia="黑体" w:hAnsi="黑体"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当采用高密度激光激发样品时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样品所吸收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的一部分激光能量会以不同波长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hint="eastAsia"/>
          <w:color w:val="000000"/>
          <w:sz w:val="22"/>
        </w:rPr>
        <w:t>上转换及下转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换发光</w:t>
      </w:r>
      <w:r>
        <w:rPr>
          <w:rFonts w:ascii="方正书宋简体" w:eastAsia="方正书宋简体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的光辐射出去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而另一部分则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变成热能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使样品的温度升高</w:t>
      </w:r>
      <w:r>
        <w:rPr>
          <w:rFonts w:ascii="方正书宋简体" w:eastAsia="方正书宋简体" w:hint="eastAsia"/>
          <w:color w:val="000000"/>
          <w:sz w:val="12"/>
          <w:szCs w:val="12"/>
        </w:rPr>
        <w:t>［</w:t>
      </w:r>
      <w:r>
        <w:rPr>
          <w:rFonts w:ascii="E-BZ+ZHPCGb-1" w:eastAsia="方正书宋简体" w:hAnsi="E-BZ+ZHPCGb-1"/>
          <w:color w:val="000000"/>
          <w:sz w:val="12"/>
          <w:szCs w:val="12"/>
        </w:rPr>
        <w:t>13</w:t>
      </w:r>
      <w:r>
        <w:rPr>
          <w:rFonts w:ascii="方正书宋简体" w:eastAsia="方正书宋简体" w:hAnsi="E-BZ+ZHPCGb-1" w:hint="eastAsia"/>
          <w:color w:val="000000"/>
          <w:sz w:val="12"/>
          <w:szCs w:val="12"/>
        </w:rPr>
        <w:t xml:space="preserve">］ </w:t>
      </w:r>
      <w:r>
        <w:rPr>
          <w:rFonts w:ascii="SSJ0+ZHPCGb-4" w:eastAsia="方正书宋简体" w:hAnsi="SSJ0+ZHPCGb-4"/>
          <w:color w:val="000000"/>
          <w:sz w:val="22"/>
        </w:rPr>
        <w:t>。</w:t>
      </w:r>
      <w:r>
        <w:rPr>
          <w:rFonts w:ascii="SSJ0+ZHPCGb-4" w:eastAsia="方正书宋简体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因此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我们对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E-BZ+ZHPCGb-1" w:eastAsia="方正书宋简体" w:hAnsi="E-BZ+ZHPCGb-1"/>
          <w:color w:val="000000"/>
          <w:sz w:val="22"/>
        </w:rPr>
        <w:br/>
        <w:t>Tm</w:t>
      </w:r>
      <w:r>
        <w:rPr>
          <w:rFonts w:ascii="E-BZ+ZHPCGb-1" w:eastAsia="方正书宋简体" w:hAnsi="E-BZ+ZHPCGb-1"/>
          <w:color w:val="000000"/>
          <w:sz w:val="12"/>
          <w:szCs w:val="12"/>
        </w:rPr>
        <w:t>3 +</w:t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</w:r>
      <w:r>
        <w:rPr>
          <w:rFonts w:ascii="方正书宋简体" w:eastAsia="方正书宋简体" w:hAnsi="E-BZ+ZHPCGb-1" w:hint="eastAsia"/>
          <w:color w:val="000000"/>
          <w:sz w:val="22"/>
        </w:rPr>
        <w:lastRenderedPageBreak/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样品的激光激发热效应进行了研究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hint="eastAsia"/>
          <w:color w:val="000000"/>
          <w:sz w:val="22"/>
        </w:rPr>
        <w:t>当样品受到高激发密度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980 nm </w:t>
      </w:r>
      <w:r>
        <w:rPr>
          <w:rFonts w:hint="eastAsia"/>
          <w:color w:val="000000"/>
          <w:sz w:val="22"/>
        </w:rPr>
        <w:t>激光激发时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样品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自身会发热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然而这一产热不能以传统的接触式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温度传感器进行测量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因为尽管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980 nm </w:t>
      </w:r>
      <w:r>
        <w:rPr>
          <w:rFonts w:hint="eastAsia"/>
          <w:color w:val="000000"/>
          <w:sz w:val="22"/>
        </w:rPr>
        <w:t>激光的激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18"/>
          <w:szCs w:val="18"/>
        </w:rPr>
        <w:t xml:space="preserve">804 </w:t>
      </w:r>
      <w:r>
        <w:rPr>
          <w:rFonts w:hint="eastAsia"/>
          <w:color w:val="000000"/>
          <w:sz w:val="18"/>
          <w:szCs w:val="18"/>
        </w:rPr>
        <w:t>发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学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报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35 </w:t>
      </w:r>
      <w:r>
        <w:rPr>
          <w:rFonts w:hint="eastAsia"/>
          <w:color w:val="000000"/>
          <w:sz w:val="18"/>
          <w:szCs w:val="18"/>
        </w:rPr>
        <w:t>卷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hint="eastAsia"/>
          <w:color w:val="000000"/>
          <w:sz w:val="22"/>
        </w:rPr>
        <w:t>发密度较高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但其产热的热能主要局域在其辐照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范围内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总热量较少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当任何一个传感器与这个范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围内的样品接触后都会将产生的热量带走一部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分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这样测量得到的结果就包含了传感器的干扰</w:t>
      </w:r>
      <w:r>
        <w:rPr>
          <w:rFonts w:ascii="方正书宋简体" w:eastAsia="方正书宋简体" w:hint="eastAsia"/>
          <w:color w:val="000000"/>
          <w:sz w:val="22"/>
        </w:rPr>
        <w:t>，</w:t>
      </w:r>
      <w:r>
        <w:rPr>
          <w:rFonts w:ascii="方正书宋简体" w:eastAsia="方正书宋简体"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因此必须寻找一种测量方法更准确地实现激光辐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照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样品热效应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hint="eastAsia"/>
          <w:color w:val="000000"/>
          <w:sz w:val="22"/>
        </w:rPr>
        <w:t>我们采用前面研究的绣球花状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E-BZ+ZHPCGb-1" w:eastAsia="方正书宋简体" w:hAnsi="E-BZ+ZHPCGb-1"/>
          <w:color w:val="000000"/>
          <w:sz w:val="22"/>
        </w:rPr>
        <w:br/>
        <w:t>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E-BZ+ZHPCGb-1" w:eastAsia="方正书宋简体" w:hAnsi="E-BZ+ZHPCGb-1"/>
          <w:color w:val="000000"/>
          <w:sz w:val="22"/>
        </w:rPr>
        <w:t>/Yb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作为温度传感探针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研究高密度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980</w:t>
      </w:r>
      <w:r>
        <w:rPr>
          <w:rFonts w:ascii="E-BZ+ZHPCGb-1" w:hAnsi="E-BZ+ZHPCGb-1"/>
          <w:color w:val="000000"/>
          <w:sz w:val="22"/>
        </w:rPr>
        <w:br/>
        <w:t xml:space="preserve">nm </w:t>
      </w:r>
      <w:r>
        <w:rPr>
          <w:rFonts w:hint="eastAsia"/>
          <w:color w:val="000000"/>
          <w:sz w:val="22"/>
        </w:rPr>
        <w:t>激光辐照时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样品中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的热效应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首先按质量比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1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hAnsi="Times New Roman" w:cs="Times New Roman"/>
          <w:color w:val="000000"/>
          <w:sz w:val="22"/>
        </w:rPr>
        <w:t xml:space="preserve"> 10</w:t>
      </w:r>
      <w:r>
        <w:rPr>
          <w:rFonts w:ascii="E-BZ+ZHPCGb-1" w:hAnsi="E-BZ+ZHPCGb-1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称量一定量的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NaY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>，</w:t>
      </w:r>
      <w:r>
        <w:rPr>
          <w:rFonts w:ascii="方正书宋简体" w:eastAsia="方正书宋简体" w:hAnsi="E-BZ+ZHPCGb-1" w:hint="eastAsia"/>
          <w:color w:val="000000"/>
          <w:sz w:val="22"/>
        </w:rPr>
        <w:br/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样品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通过研磨混合均匀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然后通过激发该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混合样品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测量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的绿色荧光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在这一方法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中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温度探针材料的含量仅占被研究样品质量的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不足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10%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因此温度探针在高密度激光激发下的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产热可以被忽略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也就是说产热主要来源于被研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究的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; </w:t>
      </w:r>
      <w:r>
        <w:rPr>
          <w:rFonts w:hint="eastAsia"/>
          <w:color w:val="000000"/>
          <w:sz w:val="22"/>
        </w:rPr>
        <w:t>另外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被研究材料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与温度探针材料是同种基质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即二者的热容量相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同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这样保证了热量主要分布在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NaY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E-BZ+ZHPCGb-1" w:eastAsia="方正书宋简体" w:hAnsi="E-BZ+ZHPCGb-1"/>
          <w:color w:val="000000"/>
          <w:sz w:val="22"/>
        </w:rPr>
        <w:br/>
      </w:r>
      <w:r>
        <w:rPr>
          <w:rFonts w:ascii="E-BZ+ZHPCGb-1" w:eastAsia="方正书宋简体" w:hAnsi="E-BZ+ZHPCGb-1"/>
          <w:color w:val="000000"/>
          <w:sz w:val="22"/>
        </w:rPr>
        <w:lastRenderedPageBreak/>
        <w:t>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中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hint="eastAsia"/>
          <w:color w:val="000000"/>
          <w:sz w:val="22"/>
        </w:rPr>
        <w:t>图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5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a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980 nm </w:t>
      </w:r>
      <w:r>
        <w:rPr>
          <w:rFonts w:hint="eastAsia"/>
          <w:color w:val="000000"/>
          <w:sz w:val="22"/>
        </w:rPr>
        <w:t>激光持续激发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40 min </w:t>
      </w:r>
      <w:r>
        <w:rPr>
          <w:rFonts w:hint="eastAsia"/>
          <w:color w:val="000000"/>
          <w:sz w:val="22"/>
        </w:rPr>
        <w:t>时</w:t>
      </w:r>
      <w:r>
        <w:rPr>
          <w:rFonts w:hint="eastAsia"/>
          <w:color w:val="000000"/>
          <w:sz w:val="22"/>
        </w:rPr>
        <w:br/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hint="eastAsia"/>
          <w:color w:val="000000"/>
          <w:sz w:val="22"/>
        </w:rPr>
        <w:t>此时激光器的工作电流为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2</w:t>
      </w:r>
      <w:r>
        <w:rPr>
          <w:rFonts w:ascii="E-BZ+ZHPCGb-1" w:hAnsi="E-BZ+ZHPCGb-1"/>
          <w:color w:val="000000"/>
          <w:sz w:val="22"/>
        </w:rPr>
        <w:t>．</w:t>
      </w:r>
      <w:r>
        <w:rPr>
          <w:rFonts w:ascii="E-BZ+ZHPCGb-1" w:hAnsi="E-BZ+ZHPCGb-1"/>
          <w:color w:val="000000"/>
          <w:sz w:val="22"/>
        </w:rPr>
        <w:t xml:space="preserve"> 0 A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， </w:t>
      </w:r>
      <w:r>
        <w:rPr>
          <w:rFonts w:hint="eastAsia"/>
          <w:color w:val="000000"/>
          <w:sz w:val="22"/>
        </w:rPr>
        <w:t>每间隔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1 min</w:t>
      </w:r>
      <w:r>
        <w:rPr>
          <w:rFonts w:ascii="E-BZ+ZHPCGb-1" w:hAnsi="E-BZ+ZHPCGb-1"/>
          <w:color w:val="000000"/>
          <w:sz w:val="22"/>
        </w:rPr>
        <w:br/>
      </w:r>
      <w:r>
        <w:rPr>
          <w:rFonts w:hint="eastAsia"/>
          <w:color w:val="000000"/>
          <w:sz w:val="22"/>
        </w:rPr>
        <w:t>测量得到的混合样品的上转换发射光谱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每一个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发射谱均包含了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Tm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 xml:space="preserve">1 </w:t>
      </w:r>
      <w:r>
        <w:rPr>
          <w:rFonts w:ascii="E-BZ+ZHPCGb-1" w:hAnsi="E-BZ+ZHPCGb-1"/>
          <w:color w:val="000000"/>
          <w:sz w:val="22"/>
        </w:rPr>
        <w:t>G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DY1+ZHPCGc-10" w:hAnsi="DY1+ZHPCGc-10"/>
          <w:color w:val="000000"/>
          <w:sz w:val="22"/>
        </w:rPr>
        <w:t>→</w:t>
      </w:r>
      <w:r>
        <w:rPr>
          <w:rFonts w:ascii="E-BZ+ZHPCGb-1" w:hAnsi="E-BZ+ZHPCGb-1"/>
          <w:color w:val="000000"/>
          <w:sz w:val="12"/>
          <w:szCs w:val="12"/>
        </w:rPr>
        <w:t xml:space="preserve">3 </w:t>
      </w:r>
      <w:r>
        <w:rPr>
          <w:rFonts w:ascii="E-BZ+ZHPCGb-1" w:hAnsi="E-BZ+ZHPCGb-1"/>
          <w:color w:val="000000"/>
          <w:sz w:val="22"/>
        </w:rPr>
        <w:t>H</w:t>
      </w:r>
      <w:r>
        <w:rPr>
          <w:rFonts w:ascii="E-BZ+ZHPCGb-1" w:hAnsi="E-BZ+ZHPCGb-1"/>
          <w:color w:val="000000"/>
          <w:sz w:val="12"/>
          <w:szCs w:val="12"/>
        </w:rPr>
        <w:t xml:space="preserve">6 </w:t>
      </w:r>
      <w:r>
        <w:rPr>
          <w:rFonts w:hint="eastAsia"/>
          <w:color w:val="000000"/>
          <w:sz w:val="22"/>
        </w:rPr>
        <w:t>发射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475 nm</w:t>
      </w:r>
      <w:r>
        <w:rPr>
          <w:rFonts w:ascii="方正书宋简体" w:eastAsia="方正书宋简体" w:hAnsi="E-BZ+ZHPCGb-1" w:hint="eastAsia"/>
          <w:color w:val="000000"/>
          <w:sz w:val="22"/>
        </w:rPr>
        <w:t>)</w:t>
      </w:r>
      <w:r>
        <w:rPr>
          <w:rFonts w:ascii="方正书宋简体" w:eastAsia="方正书宋简体" w:hAnsi="E-BZ+ZHPCGb-1"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12"/>
          <w:szCs w:val="12"/>
        </w:rPr>
        <w:t>2</w:t>
      </w:r>
      <w:r>
        <w:rPr>
          <w:rFonts w:ascii="E-BZ+ZHPCGb-1" w:hAnsi="E-BZ+ZHPCGb-1"/>
          <w:color w:val="000000"/>
          <w:sz w:val="22"/>
        </w:rPr>
        <w:t>H</w:t>
      </w:r>
      <w:r>
        <w:rPr>
          <w:rFonts w:ascii="E-BZ+ZHPCGb-1" w:hAnsi="E-BZ+ZHPCGb-1"/>
          <w:color w:val="000000"/>
          <w:sz w:val="12"/>
          <w:szCs w:val="12"/>
        </w:rPr>
        <w:t>11 /2</w:t>
      </w:r>
      <w:r>
        <w:rPr>
          <w:rFonts w:ascii="DY1+ZHPCGc-10" w:hAnsi="DY1+ZHPCGc-10"/>
          <w:color w:val="000000"/>
          <w:sz w:val="22"/>
        </w:rPr>
        <w:t>→</w:t>
      </w:r>
      <w:r>
        <w:rPr>
          <w:rFonts w:ascii="E-BZ+ZHPCGb-1" w:hAnsi="E-BZ+ZHPCGb-1"/>
          <w:color w:val="000000"/>
          <w:sz w:val="12"/>
          <w:szCs w:val="12"/>
        </w:rPr>
        <w:t>4</w:t>
      </w:r>
      <w:r>
        <w:rPr>
          <w:rFonts w:ascii="E-BZ+ZHPCGb-1" w:hAnsi="E-BZ+ZHPCGb-1"/>
          <w:color w:val="000000"/>
          <w:sz w:val="22"/>
        </w:rPr>
        <w:t>I</w:t>
      </w:r>
      <w:r>
        <w:rPr>
          <w:rFonts w:ascii="E-BZ+ZHPCGb-1" w:hAnsi="E-BZ+ZHPCGb-1"/>
          <w:color w:val="000000"/>
          <w:sz w:val="12"/>
          <w:szCs w:val="12"/>
        </w:rPr>
        <w:t>15 /2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526 nm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SSJ0+ZHPCGd-20" w:eastAsia="方正书宋简体" w:hAnsi="SSJ0+ZHPCGd-20"/>
          <w:color w:val="000000"/>
          <w:sz w:val="22"/>
        </w:rPr>
        <w:t>、</w:t>
      </w:r>
      <w:r>
        <w:rPr>
          <w:rFonts w:ascii="SSJ0+ZHPCGd-20" w:eastAsia="方正书宋简体" w:hAnsi="SSJ0+ZHPCGd-20"/>
          <w:color w:val="000000"/>
          <w:sz w:val="22"/>
        </w:rPr>
        <w:t xml:space="preserve"> 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E-BZ+ZHPCGb-1" w:eastAsia="方正书宋简体" w:hAnsi="E-BZ+ZHPCGb-1"/>
          <w:color w:val="000000"/>
          <w:sz w:val="22"/>
        </w:rPr>
        <w:t>S</w:t>
      </w:r>
      <w:r>
        <w:rPr>
          <w:rFonts w:ascii="E-BZ+ZHPCGb-1" w:eastAsia="方正书宋简体" w:hAnsi="E-BZ+ZHPCGb-1"/>
          <w:color w:val="000000"/>
          <w:sz w:val="12"/>
          <w:szCs w:val="12"/>
        </w:rPr>
        <w:t>3 /2</w:t>
      </w:r>
      <w:r>
        <w:rPr>
          <w:rFonts w:ascii="DY1+ZHPCGc-10" w:eastAsia="方正书宋简体" w:hAnsi="DY1+ZHPCGc-10"/>
          <w:color w:val="000000"/>
          <w:sz w:val="22"/>
        </w:rPr>
        <w:t>→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E-BZ+ZHPCGb-1" w:eastAsia="方正书宋简体" w:hAnsi="E-BZ+ZHPCGb-1"/>
          <w:color w:val="000000"/>
          <w:sz w:val="22"/>
        </w:rPr>
        <w:t>I</w:t>
      </w:r>
      <w:r>
        <w:rPr>
          <w:rFonts w:ascii="E-BZ+ZHPCGb-1" w:eastAsia="方正书宋简体" w:hAnsi="E-BZ+ZHPCGb-1"/>
          <w:color w:val="000000"/>
          <w:sz w:val="12"/>
          <w:szCs w:val="12"/>
        </w:rPr>
        <w:t>15 /2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550</w:t>
      </w:r>
      <w:r>
        <w:rPr>
          <w:rFonts w:ascii="E-BZ+ZHPCGb-1" w:eastAsia="方正书宋简体" w:hAnsi="E-BZ+ZHPCGb-1"/>
          <w:color w:val="000000"/>
          <w:sz w:val="22"/>
        </w:rPr>
        <w:br/>
        <w:t>nm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发射</w:t>
      </w:r>
      <w:r>
        <w:rPr>
          <w:rFonts w:ascii="方正书宋简体" w:eastAsia="方正书宋简体" w:hint="eastAsia"/>
          <w:color w:val="000000"/>
          <w:sz w:val="12"/>
          <w:szCs w:val="12"/>
        </w:rPr>
        <w:t>［</w:t>
      </w:r>
      <w:r>
        <w:rPr>
          <w:rFonts w:ascii="E-BZ+ZHPCGb-1" w:eastAsia="方正书宋简体" w:hAnsi="E-BZ+ZHPCGb-1"/>
          <w:color w:val="000000"/>
          <w:sz w:val="12"/>
          <w:szCs w:val="12"/>
        </w:rPr>
        <w:t>17-18</w:t>
      </w:r>
      <w:r>
        <w:rPr>
          <w:rFonts w:ascii="方正书宋简体" w:eastAsia="方正书宋简体" w:hAnsi="E-BZ+ZHPCGb-1" w:hint="eastAsia"/>
          <w:color w:val="000000"/>
          <w:sz w:val="12"/>
          <w:szCs w:val="12"/>
        </w:rPr>
        <w:t xml:space="preserve">］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并且蓝色和绿色的上转换发光强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度相当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这说明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样品的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上转换发光效率比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样品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高很多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因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为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在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混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合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样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品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中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前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者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的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含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量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不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到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 xml:space="preserve">10%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利用图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5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a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中的光谱数据计算激光辐照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后样品在每分钟末的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Er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两个绿色上转换荧光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强度比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并代入公式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 xml:space="preserve">1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中计算样品在不同时刻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的温度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图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5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b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中实心三角形点所示的曲线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1</w:t>
      </w:r>
      <w:r>
        <w:rPr>
          <w:rFonts w:ascii="E-BZ+ZHPCGb-1" w:hAnsi="E-BZ+ZHPCGb-1"/>
          <w:color w:val="000000"/>
          <w:sz w:val="22"/>
        </w:rPr>
        <w:br/>
      </w:r>
      <w:r>
        <w:rPr>
          <w:rFonts w:hint="eastAsia"/>
          <w:color w:val="000000"/>
          <w:sz w:val="22"/>
        </w:rPr>
        <w:t>给出了样品温度随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980 nm </w:t>
      </w:r>
      <w:r>
        <w:rPr>
          <w:rFonts w:hint="eastAsia"/>
          <w:color w:val="000000"/>
          <w:sz w:val="22"/>
        </w:rPr>
        <w:t>激光辐照时间的变化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hint="eastAsia"/>
          <w:color w:val="000000"/>
          <w:sz w:val="22"/>
        </w:rPr>
        <w:t>可以看出在激光辐照的最初阶段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样品的温度随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辐照时间先增加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然后达到了一个平衡值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hint="eastAsia"/>
          <w:color w:val="000000"/>
          <w:sz w:val="22"/>
        </w:rPr>
        <w:t>约为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>330 K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SSJ0+ZHPCGd-20" w:eastAsia="方正书宋简体" w:hAnsi="SSJ0+ZHPCGd-20"/>
          <w:color w:val="000000"/>
          <w:sz w:val="22"/>
        </w:rPr>
        <w:t>。</w:t>
      </w:r>
      <w:r>
        <w:rPr>
          <w:rFonts w:ascii="SSJ0+ZHPCGd-20" w:eastAsia="方正书宋简体" w:hAnsi="SSJ0+ZHPCGd-20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这是因为样品处于一个开放的系统内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>，</w:t>
      </w:r>
      <w:r>
        <w:rPr>
          <w:rFonts w:ascii="方正书宋简体" w:eastAsia="方正书宋简体"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其与外界存在热交换所导致的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图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5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b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中实心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圆点所示的曲线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2 </w:t>
      </w:r>
      <w:r>
        <w:rPr>
          <w:rFonts w:hint="eastAsia"/>
          <w:color w:val="000000"/>
          <w:sz w:val="22"/>
        </w:rPr>
        <w:t>为</w:t>
      </w:r>
      <w:r>
        <w:rPr>
          <w:rFonts w:ascii="E-BZ+ZHPCGb-1" w:hAnsi="E-BZ+ZHPCGb-1"/>
          <w:color w:val="000000"/>
          <w:sz w:val="12"/>
          <w:szCs w:val="12"/>
        </w:rPr>
        <w:t xml:space="preserve">1 </w:t>
      </w:r>
      <w:r>
        <w:rPr>
          <w:rFonts w:ascii="E-BZ+ZHPCGb-1" w:hAnsi="E-BZ+ZHPCGb-1"/>
          <w:color w:val="000000"/>
          <w:sz w:val="22"/>
        </w:rPr>
        <w:t>G</w:t>
      </w:r>
      <w:r>
        <w:rPr>
          <w:rFonts w:ascii="E-BZ+ZHPCGb-1" w:hAnsi="E-BZ+ZHPCGb-1"/>
          <w:color w:val="000000"/>
          <w:sz w:val="12"/>
          <w:szCs w:val="12"/>
        </w:rPr>
        <w:t xml:space="preserve">4 </w:t>
      </w:r>
      <w:r>
        <w:rPr>
          <w:rFonts w:ascii="DY1+ZHPCGc-10" w:hAnsi="DY1+ZHPCGc-10"/>
          <w:color w:val="000000"/>
          <w:sz w:val="22"/>
        </w:rPr>
        <w:t>→</w:t>
      </w:r>
      <w:r>
        <w:rPr>
          <w:rFonts w:ascii="E-BZ+ZHPCGb-1" w:hAnsi="E-BZ+ZHPCGb-1"/>
          <w:color w:val="000000"/>
          <w:sz w:val="12"/>
          <w:szCs w:val="12"/>
        </w:rPr>
        <w:t xml:space="preserve">3 </w:t>
      </w:r>
      <w:r>
        <w:rPr>
          <w:rFonts w:ascii="E-BZ+ZHPCGb-1" w:hAnsi="E-BZ+ZHPCGb-1"/>
          <w:color w:val="000000"/>
          <w:sz w:val="22"/>
        </w:rPr>
        <w:t>H</w:t>
      </w:r>
      <w:r>
        <w:rPr>
          <w:rFonts w:ascii="E-BZ+ZHPCGb-1" w:hAnsi="E-BZ+ZHPCGb-1"/>
          <w:color w:val="000000"/>
          <w:sz w:val="12"/>
          <w:szCs w:val="12"/>
        </w:rPr>
        <w:t xml:space="preserve">6 </w:t>
      </w:r>
      <w:r>
        <w:rPr>
          <w:rFonts w:hint="eastAsia"/>
          <w:color w:val="000000"/>
          <w:sz w:val="22"/>
        </w:rPr>
        <w:t>积分发射强度随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 xml:space="preserve">980 nm </w:t>
      </w:r>
      <w:r>
        <w:rPr>
          <w:rFonts w:hint="eastAsia"/>
          <w:color w:val="000000"/>
          <w:sz w:val="22"/>
        </w:rPr>
        <w:t>激光辐照时间的变化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可以看出在激光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辐照的初期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的上转换发光强度随着辐照时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间逐渐增大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之后达到一个饱和值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类似现象我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们在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Ho</w:t>
      </w:r>
      <w:r>
        <w:rPr>
          <w:rFonts w:ascii="E-BZ+ZHPCGb-1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掺杂的材料中也已经观察到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这是由于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lastRenderedPageBreak/>
        <w:t>温度上升对无辐射能量传递和级联无辐射跃迁两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个竞争过程影响的结果</w:t>
      </w:r>
      <w:r>
        <w:rPr>
          <w:rFonts w:ascii="方正书宋简体" w:eastAsia="方正书宋简体" w:hint="eastAsia"/>
          <w:color w:val="000000"/>
          <w:sz w:val="12"/>
          <w:szCs w:val="12"/>
        </w:rPr>
        <w:t>［</w:t>
      </w:r>
      <w:r>
        <w:rPr>
          <w:rFonts w:ascii="E-BZ+ZHPCGb-1" w:eastAsia="方正书宋简体" w:hAnsi="E-BZ+ZHPCGb-1"/>
          <w:color w:val="000000"/>
          <w:sz w:val="12"/>
          <w:szCs w:val="12"/>
        </w:rPr>
        <w:t>19</w:t>
      </w:r>
      <w:r>
        <w:rPr>
          <w:rFonts w:ascii="方正书宋简体" w:eastAsia="方正书宋简体" w:hAnsi="E-BZ+ZHPCGb-1" w:hint="eastAsia"/>
          <w:color w:val="000000"/>
          <w:sz w:val="12"/>
          <w:szCs w:val="12"/>
        </w:rPr>
        <w:t xml:space="preserve">］ </w:t>
      </w:r>
      <w:r>
        <w:rPr>
          <w:rFonts w:ascii="SSJ0+ZHPCGb-4" w:eastAsia="方正书宋简体" w:hAnsi="SSJ0+ZHPCGb-4"/>
          <w:color w:val="000000"/>
          <w:sz w:val="22"/>
        </w:rPr>
        <w:t>。</w:t>
      </w:r>
      <w:r>
        <w:rPr>
          <w:rFonts w:ascii="SSJ0+ZHPCGb-4" w:eastAsia="方正书宋简体" w:hAnsi="SSJ0+ZHPCGb-4"/>
          <w:color w:val="000000"/>
          <w:sz w:val="22"/>
        </w:rPr>
        <w:br/>
      </w:r>
      <w:r>
        <w:rPr>
          <w:rFonts w:ascii="SSJ0+ZHPCGb-4" w:eastAsia="方正书宋简体" w:hAnsi="SSJ0+ZHPCGb-4"/>
          <w:b/>
          <w:bCs/>
          <w:color w:val="000000"/>
          <w:sz w:val="12"/>
          <w:szCs w:val="12"/>
        </w:rPr>
        <w:t>0 10 20 30 40</w:t>
      </w:r>
      <w:r>
        <w:rPr>
          <w:rFonts w:ascii="SSJ0+ZHPCGb-4" w:eastAsia="方正书宋简体" w:hAnsi="SSJ0+ZHPCGb-4"/>
          <w:color w:val="000000"/>
          <w:sz w:val="12"/>
          <w:szCs w:val="12"/>
        </w:rPr>
        <w:br/>
      </w:r>
      <w:r>
        <w:rPr>
          <w:rFonts w:ascii="SSJ0+ZHPCGb-4" w:eastAsia="方正书宋简体" w:hAnsi="SSJ0+ZHPCGb-4"/>
          <w:b/>
          <w:bCs/>
          <w:color w:val="000000"/>
          <w:sz w:val="12"/>
          <w:szCs w:val="12"/>
        </w:rPr>
        <w:t>315</w:t>
      </w:r>
      <w:r>
        <w:rPr>
          <w:rFonts w:ascii="SSJ0+ZHPCGb-4" w:eastAsia="方正书宋简体" w:hAnsi="SSJ0+ZHPCGb-4"/>
          <w:color w:val="000000"/>
          <w:sz w:val="12"/>
          <w:szCs w:val="12"/>
        </w:rPr>
        <w:br/>
      </w:r>
      <w:r>
        <w:rPr>
          <w:rFonts w:ascii="SSJ0+ZHPCGb-4" w:eastAsia="方正书宋简体" w:hAnsi="SSJ0+ZHPCGb-4"/>
          <w:b/>
          <w:bCs/>
          <w:color w:val="000000"/>
          <w:sz w:val="12"/>
          <w:szCs w:val="12"/>
        </w:rPr>
        <w:t>320</w:t>
      </w:r>
      <w:r>
        <w:rPr>
          <w:rFonts w:ascii="SSJ0+ZHPCGb-4" w:eastAsia="方正书宋简体" w:hAnsi="SSJ0+ZHPCGb-4"/>
          <w:color w:val="000000"/>
          <w:sz w:val="12"/>
          <w:szCs w:val="12"/>
        </w:rPr>
        <w:br/>
      </w:r>
      <w:r>
        <w:rPr>
          <w:rFonts w:ascii="SSJ0+ZHPCGb-4" w:eastAsia="方正书宋简体" w:hAnsi="SSJ0+ZHPCGb-4"/>
          <w:b/>
          <w:bCs/>
          <w:color w:val="000000"/>
          <w:sz w:val="12"/>
          <w:szCs w:val="12"/>
        </w:rPr>
        <w:t>325</w:t>
      </w:r>
      <w:r>
        <w:rPr>
          <w:rFonts w:ascii="SSJ0+ZHPCGb-4" w:eastAsia="方正书宋简体" w:hAnsi="SSJ0+ZHPCGb-4"/>
          <w:color w:val="000000"/>
          <w:sz w:val="12"/>
          <w:szCs w:val="12"/>
        </w:rPr>
        <w:br/>
      </w:r>
      <w:r>
        <w:rPr>
          <w:rFonts w:ascii="SSJ0+ZHPCGb-4" w:eastAsia="方正书宋简体" w:hAnsi="SSJ0+ZHPCGb-4"/>
          <w:b/>
          <w:bCs/>
          <w:color w:val="000000"/>
          <w:sz w:val="12"/>
          <w:szCs w:val="12"/>
        </w:rPr>
        <w:t>330</w:t>
      </w:r>
      <w:r>
        <w:rPr>
          <w:rFonts w:ascii="SSJ0+ZHPCGb-4" w:eastAsia="方正书宋简体" w:hAnsi="SSJ0+ZHPCGb-4"/>
          <w:color w:val="000000"/>
          <w:sz w:val="12"/>
          <w:szCs w:val="12"/>
        </w:rPr>
        <w:br/>
      </w:r>
      <w:r>
        <w:rPr>
          <w:rFonts w:ascii="SSJ0+ZHPCGb-4" w:eastAsia="方正书宋简体" w:hAnsi="SSJ0+ZHPCGb-4"/>
          <w:b/>
          <w:bCs/>
          <w:color w:val="000000"/>
          <w:sz w:val="12"/>
          <w:szCs w:val="12"/>
        </w:rPr>
        <w:t>335</w:t>
      </w:r>
      <w:r>
        <w:rPr>
          <w:rFonts w:ascii="SSJ0+ZHPCGb-4" w:eastAsia="方正书宋简体" w:hAnsi="SSJ0+ZHPCGb-4"/>
          <w:color w:val="000000"/>
          <w:sz w:val="12"/>
          <w:szCs w:val="12"/>
        </w:rPr>
        <w:br/>
      </w:r>
      <w:r>
        <w:rPr>
          <w:rFonts w:ascii="MSTT11E1C67570+ZHPCGt-156" w:eastAsia="方正书宋简体" w:hAnsi="MSTT11E1C67570+ZHPCGt-156"/>
          <w:color w:val="000000"/>
          <w:sz w:val="12"/>
          <w:szCs w:val="12"/>
        </w:rPr>
        <w:t xml:space="preserve"> </w:t>
      </w:r>
      <w:r>
        <w:rPr>
          <w:rFonts w:ascii="MSTT11E1C67570+ZHPCGt-156" w:eastAsia="方正书宋简体" w:hAnsi="MSTT11E1C67570+ZHPCGt-156"/>
          <w:color w:val="000000"/>
          <w:sz w:val="12"/>
          <w:szCs w:val="12"/>
        </w:rPr>
        <w:separator/>
      </w:r>
      <w:r>
        <w:rPr>
          <w:rFonts w:ascii="MSTT11E1C67570+ZHPCGt-156" w:eastAsia="方正书宋简体" w:hAnsi="MSTT11E1C67570+ZHPCGt-156"/>
          <w:color w:val="000000"/>
          <w:sz w:val="12"/>
          <w:szCs w:val="12"/>
        </w:rPr>
        <w:br/>
      </w:r>
      <w:r>
        <w:rPr>
          <w:rFonts w:ascii="MSTT11E1C67570+ZHPCGt-156" w:eastAsia="方正书宋简体" w:hAnsi="MSTT11E1C67570+ZHPCGt-156"/>
          <w:color w:val="000000"/>
          <w:sz w:val="12"/>
          <w:szCs w:val="12"/>
        </w:rPr>
        <w:continuationSeparator/>
      </w:r>
      <w:r>
        <w:rPr>
          <w:rFonts w:ascii="MSTT11E1C67570+ZHPCGt-156" w:eastAsia="方正书宋简体" w:hAnsi="MSTT11E1C67570+ZHPCGt-156"/>
          <w:color w:val="000000"/>
          <w:sz w:val="12"/>
          <w:szCs w:val="12"/>
        </w:rPr>
        <w:separator/>
      </w:r>
      <w:r>
        <w:rPr>
          <w:rFonts w:ascii="MSTT11E1C67570+ZHPCGt-156" w:eastAsia="方正书宋简体" w:hAnsi="MSTT11E1C67570+ZHPCGt-156"/>
          <w:color w:val="000000"/>
          <w:sz w:val="12"/>
          <w:szCs w:val="12"/>
        </w:rPr>
        <w:br/>
      </w:r>
      <w:r>
        <w:rPr>
          <w:rFonts w:ascii="MSTT11E1C67570+ZHPCGt-156" w:eastAsia="方正书宋简体" w:hAnsi="MSTT11E1C67570+ZHPCGt-156"/>
          <w:color w:val="000000"/>
          <w:sz w:val="8"/>
          <w:szCs w:val="8"/>
        </w:rPr>
        <w:br/>
      </w:r>
      <w:r>
        <w:rPr>
          <w:rFonts w:ascii="MSTT11E1B38958+ZHPCGt-157" w:eastAsia="方正书宋简体" w:hAnsi="MSTT11E1B38958+ZHPCGt-157"/>
          <w:color w:val="FF0000"/>
          <w:sz w:val="12"/>
          <w:szCs w:val="12"/>
        </w:rPr>
        <w:separator/>
      </w:r>
      <w:r>
        <w:rPr>
          <w:rFonts w:ascii="MSTT11E1B38958+ZHPCGt-157" w:eastAsia="方正书宋简体" w:hAnsi="MSTT11E1B38958+ZHPCGt-157"/>
          <w:color w:val="FF0000"/>
          <w:sz w:val="12"/>
          <w:szCs w:val="12"/>
        </w:rPr>
        <w:br/>
      </w:r>
      <w:r>
        <w:rPr>
          <w:rFonts w:ascii="MSTT11E1B38958+ZHPCGt-157" w:eastAsia="方正书宋简体" w:hAnsi="MSTT11E1B38958+ZHPCGt-157"/>
          <w:color w:val="000000"/>
          <w:sz w:val="12"/>
          <w:szCs w:val="12"/>
        </w:rPr>
        <w:br/>
      </w:r>
      <w:r>
        <w:rPr>
          <w:rFonts w:ascii="MSTT11E1B38958+ZHPCGt-157" w:eastAsia="方正书宋简体" w:hAnsi="MSTT11E1B38958+ZHPCGt-157"/>
          <w:b/>
          <w:bCs/>
          <w:color w:val="000000"/>
          <w:sz w:val="12"/>
          <w:szCs w:val="12"/>
        </w:rPr>
        <w:t>Temperature(K)</w:t>
      </w:r>
      <w:r>
        <w:rPr>
          <w:rFonts w:ascii="MSTT11E1B38958+ZHPCGt-157" w:eastAsia="方正书宋简体" w:hAnsi="MSTT11E1B38958+ZHPCGt-157"/>
          <w:color w:val="000000"/>
          <w:sz w:val="12"/>
          <w:szCs w:val="12"/>
        </w:rPr>
        <w:br/>
      </w:r>
      <w:r>
        <w:rPr>
          <w:rFonts w:ascii="MSTT11E1B38958+ZHPCGt-157" w:eastAsia="方正书宋简体" w:hAnsi="MSTT11E1B38958+ZHPCGt-157"/>
          <w:b/>
          <w:bCs/>
          <w:color w:val="000000"/>
          <w:sz w:val="12"/>
          <w:szCs w:val="12"/>
        </w:rPr>
        <w:t>Time (min)</w:t>
      </w:r>
      <w:r>
        <w:rPr>
          <w:rFonts w:ascii="MSTT11E1B38958+ZHPCGt-157" w:eastAsia="方正书宋简体" w:hAnsi="MSTT11E1B38958+ZHPCGt-157"/>
          <w:color w:val="000000"/>
          <w:sz w:val="12"/>
          <w:szCs w:val="12"/>
        </w:rPr>
        <w:br/>
      </w:r>
      <w:r>
        <w:rPr>
          <w:rFonts w:ascii="MSTT11E1B38958+ZHPCGt-157" w:eastAsia="方正书宋简体" w:hAnsi="MSTT11E1B38958+ZHPCGt-157"/>
          <w:b/>
          <w:bCs/>
          <w:color w:val="000000"/>
          <w:sz w:val="12"/>
          <w:szCs w:val="12"/>
        </w:rPr>
        <w:t xml:space="preserve">I=2.0 A </w:t>
      </w:r>
      <w:r>
        <w:rPr>
          <w:rFonts w:ascii="MSTT11E1B38958+ZHPCGt-157" w:eastAsia="方正书宋简体" w:hAnsi="MSTT11E1B38958+ZHPCGt-157"/>
          <w:color w:val="000000"/>
          <w:sz w:val="12"/>
          <w:szCs w:val="12"/>
        </w:rPr>
        <w:continuationSeparator/>
      </w:r>
      <w:r>
        <w:rPr>
          <w:rFonts w:ascii="MSTT11E1B38958+ZHPCGt-157" w:eastAsia="方正书宋简体" w:hAnsi="MSTT11E1B38958+ZHPCGt-157"/>
          <w:color w:val="000000"/>
          <w:sz w:val="12"/>
          <w:szCs w:val="12"/>
        </w:rPr>
        <w:br/>
        <w:t xml:space="preserve"> </w:t>
      </w:r>
      <w:r>
        <w:rPr>
          <w:rFonts w:ascii="MSTT11E1B38958+ZHPCGt-157" w:eastAsia="方正书宋简体" w:hAnsi="MSTT11E1B38958+ZHPCGt-157"/>
          <w:color w:val="000000"/>
          <w:sz w:val="12"/>
          <w:szCs w:val="12"/>
        </w:rPr>
        <w:br/>
      </w:r>
      <w:r>
        <w:rPr>
          <w:rFonts w:ascii="MSTT11E1B38958+ZHPCGt-157" w:eastAsia="方正书宋简体" w:hAnsi="MSTT11E1B38958+ZHPCGt-157"/>
          <w:color w:val="000000"/>
          <w:sz w:val="12"/>
          <w:szCs w:val="12"/>
        </w:rPr>
        <w:continuationSeparator/>
      </w:r>
      <w:r>
        <w:rPr>
          <w:rFonts w:ascii="MSTT11E1B38958+ZHPCGt-157" w:eastAsia="方正书宋简体" w:hAnsi="MSTT11E1B38958+ZHPCGt-157"/>
          <w:color w:val="000000"/>
          <w:sz w:val="12"/>
          <w:szCs w:val="12"/>
        </w:rPr>
        <w:t xml:space="preserve"> </w:t>
      </w:r>
      <w:r>
        <w:rPr>
          <w:rFonts w:ascii="MSTT11E1B38958+ZHPCGt-157" w:eastAsia="方正书宋简体" w:hAnsi="MSTT11E1B38958+ZHPCGt-157"/>
          <w:color w:val="000000"/>
          <w:sz w:val="12"/>
          <w:szCs w:val="12"/>
        </w:rPr>
        <w:br w:type="column"/>
      </w:r>
      <w:r>
        <w:rPr>
          <w:rFonts w:ascii="MSTT11E1B38958+ZHPCGt-157" w:eastAsia="方正书宋简体" w:hAnsi="MSTT11E1B38958+ZHPCGt-157"/>
          <w:color w:val="000000"/>
          <w:sz w:val="12"/>
          <w:szCs w:val="12"/>
        </w:rPr>
        <w:lastRenderedPageBreak/>
        <w:t xml:space="preserve">   </w:t>
      </w:r>
      <w:r>
        <w:rPr>
          <w:rFonts w:ascii="MSTT11E1B38958+ZHPCGt-157" w:eastAsia="方正书宋简体" w:hAnsi="MSTT11E1B38958+ZHPCGt-157"/>
          <w:color w:val="000000"/>
          <w:sz w:val="12"/>
          <w:szCs w:val="12"/>
        </w:rPr>
        <w:separator/>
      </w:r>
      <w:r>
        <w:rPr>
          <w:rFonts w:ascii="MSTT11E1B38958+ZHPCGt-157" w:eastAsia="方正书宋简体" w:hAnsi="MSTT11E1B38958+ZHPCGt-157"/>
          <w:color w:val="000000"/>
          <w:sz w:val="12"/>
          <w:szCs w:val="12"/>
        </w:rPr>
        <w:br/>
      </w:r>
      <w:r>
        <w:rPr>
          <w:rFonts w:ascii="MSTT11E1B38958+ZHPCGt-157" w:eastAsia="方正书宋简体" w:hAnsi="MSTT11E1B38958+ZHPCGt-157"/>
          <w:b/>
          <w:bCs/>
          <w:color w:val="000000"/>
          <w:sz w:val="14"/>
          <w:szCs w:val="14"/>
        </w:rPr>
        <w:t>400 440 480 520 560 600</w:t>
      </w:r>
      <w:r>
        <w:rPr>
          <w:rFonts w:ascii="MSTT11E1B38958+ZHPCGt-157" w:eastAsia="方正书宋简体" w:hAnsi="MSTT11E1B38958+ZHPCGt-157"/>
          <w:color w:val="000000"/>
          <w:sz w:val="14"/>
          <w:szCs w:val="14"/>
        </w:rPr>
        <w:br/>
      </w:r>
      <w:r>
        <w:rPr>
          <w:rFonts w:ascii="MSTT11E1B38958+ZHPCGt-157" w:eastAsia="方正书宋简体" w:hAnsi="MSTT11E1B38958+ZHPCGt-157"/>
          <w:b/>
          <w:bCs/>
          <w:color w:val="000000"/>
          <w:sz w:val="14"/>
          <w:szCs w:val="14"/>
        </w:rPr>
        <w:t>0</w:t>
      </w:r>
      <w:r>
        <w:rPr>
          <w:rFonts w:ascii="MSTT11E1B38958+ZHPCGt-157" w:eastAsia="方正书宋简体" w:hAnsi="MSTT11E1B38958+ZHPCGt-157"/>
          <w:color w:val="000000"/>
          <w:sz w:val="14"/>
          <w:szCs w:val="14"/>
        </w:rPr>
        <w:br/>
      </w:r>
      <w:r>
        <w:rPr>
          <w:rFonts w:ascii="MSTT11E1B38958+ZHPCGt-157" w:eastAsia="方正书宋简体" w:hAnsi="MSTT11E1B38958+ZHPCGt-157"/>
          <w:b/>
          <w:bCs/>
          <w:color w:val="000000"/>
          <w:sz w:val="14"/>
          <w:szCs w:val="14"/>
        </w:rPr>
        <w:t>2000</w:t>
      </w:r>
      <w:r>
        <w:rPr>
          <w:rFonts w:ascii="MSTT11E1B38958+ZHPCGt-157" w:eastAsia="方正书宋简体" w:hAnsi="MSTT11E1B38958+ZHPCGt-157"/>
          <w:color w:val="000000"/>
          <w:sz w:val="14"/>
          <w:szCs w:val="14"/>
        </w:rPr>
        <w:br/>
      </w:r>
      <w:r>
        <w:rPr>
          <w:rFonts w:ascii="MSTT11E1B38958+ZHPCGt-157" w:eastAsia="方正书宋简体" w:hAnsi="MSTT11E1B38958+ZHPCGt-157"/>
          <w:b/>
          <w:bCs/>
          <w:color w:val="000000"/>
          <w:sz w:val="14"/>
          <w:szCs w:val="14"/>
        </w:rPr>
        <w:t>4000</w:t>
      </w:r>
      <w:r>
        <w:rPr>
          <w:rFonts w:ascii="MSTT11E1B38958+ZHPCGt-157" w:eastAsia="方正书宋简体" w:hAnsi="MSTT11E1B38958+ZHPCGt-157"/>
          <w:color w:val="000000"/>
          <w:sz w:val="14"/>
          <w:szCs w:val="14"/>
        </w:rPr>
        <w:br/>
      </w:r>
      <w:r>
        <w:rPr>
          <w:rFonts w:ascii="MSTT11E1B38958+ZHPCGt-158" w:eastAsia="方正书宋简体" w:hAnsi="MSTT11E1B38958+ZHPCGt-158"/>
          <w:color w:val="FF0000"/>
          <w:sz w:val="14"/>
          <w:szCs w:val="14"/>
        </w:rPr>
        <w:separator/>
      </w:r>
      <w:r>
        <w:rPr>
          <w:rFonts w:ascii="MSTT11E1B38958+ZHPCGt-158" w:eastAsia="方正书宋简体" w:hAnsi="MSTT11E1B38958+ZHPCGt-158"/>
          <w:color w:val="FF0000"/>
          <w:sz w:val="14"/>
          <w:szCs w:val="14"/>
        </w:rPr>
        <w:t xml:space="preserve"> </w:t>
      </w:r>
      <w:r>
        <w:rPr>
          <w:rFonts w:ascii="MSTT11E1B38958+ZHPCGt-158" w:eastAsia="方正书宋简体" w:hAnsi="MSTT11E1B38958+ZHPCGt-158"/>
          <w:b/>
          <w:bCs/>
          <w:color w:val="000000"/>
          <w:sz w:val="14"/>
          <w:szCs w:val="14"/>
        </w:rPr>
        <w:t>6000</w:t>
      </w:r>
      <w:r>
        <w:rPr>
          <w:rFonts w:ascii="MSTT11E1B38958+ZHPCGt-158" w:eastAsia="方正书宋简体" w:hAnsi="MSTT11E1B38958+ZHPCGt-158"/>
          <w:color w:val="000000"/>
          <w:sz w:val="14"/>
          <w:szCs w:val="14"/>
        </w:rPr>
        <w:br/>
      </w:r>
      <w:r>
        <w:rPr>
          <w:rFonts w:ascii="MSTT11E1B38958+ZHPCGt-158" w:eastAsia="方正书宋简体" w:hAnsi="MSTT11E1B38958+ZHPCGt-158"/>
          <w:b/>
          <w:bCs/>
          <w:color w:val="000000"/>
          <w:sz w:val="14"/>
          <w:szCs w:val="14"/>
        </w:rPr>
        <w:t>Wavelength(nm)</w:t>
      </w:r>
      <w:r>
        <w:rPr>
          <w:rFonts w:ascii="MSTT11E1B38958+ZHPCGt-158" w:eastAsia="方正书宋简体" w:hAnsi="MSTT11E1B38958+ZHPCGt-158"/>
          <w:color w:val="000000"/>
          <w:sz w:val="14"/>
          <w:szCs w:val="14"/>
        </w:rPr>
        <w:br/>
      </w:r>
      <w:r>
        <w:rPr>
          <w:rFonts w:ascii="MSTT11E1B38958+ZHPCGt-158" w:eastAsia="方正书宋简体" w:hAnsi="MSTT11E1B38958+ZHPCGt-158"/>
          <w:b/>
          <w:bCs/>
          <w:color w:val="000000"/>
          <w:sz w:val="14"/>
          <w:szCs w:val="14"/>
        </w:rPr>
        <w:t>Intensity(a. u. )</w:t>
      </w:r>
      <w:r>
        <w:rPr>
          <w:rFonts w:ascii="MSTT11E1B38958+ZHPCGt-158" w:eastAsia="方正书宋简体" w:hAnsi="MSTT11E1B38958+ZHPCGt-158"/>
          <w:color w:val="000000"/>
          <w:sz w:val="14"/>
          <w:szCs w:val="14"/>
        </w:rPr>
        <w:br/>
      </w:r>
      <w:r>
        <w:rPr>
          <w:rFonts w:ascii="MSTT11E1B38958+ZHPCGt-158" w:eastAsia="方正书宋简体" w:hAnsi="MSTT11E1B38958+ZHPCGt-158"/>
          <w:b/>
          <w:bCs/>
          <w:color w:val="000000"/>
          <w:sz w:val="14"/>
          <w:szCs w:val="14"/>
        </w:rPr>
        <w:t>1-40 min</w:t>
      </w:r>
      <w:r>
        <w:rPr>
          <w:rFonts w:ascii="MSTT11E1B38958+ZHPCGt-158" w:eastAsia="方正书宋简体" w:hAnsi="MSTT11E1B38958+ZHPCGt-158"/>
          <w:color w:val="000000"/>
          <w:sz w:val="14"/>
          <w:szCs w:val="14"/>
        </w:rPr>
        <w:br/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>440 480 520 560 600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  <w:t>0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  <w:t>4000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  <w:t>Intens ity /a. u.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  <w:t>2000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  <w:t>1~40 min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>姿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 xml:space="preserve"> /nm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>（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 xml:space="preserve">a 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>）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  <w:t>6000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  <w:t>400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  <w:t>335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  <w:t>0 40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</w:r>
      <w:r>
        <w:rPr>
          <w:rFonts w:ascii="DLF-3-3-102463802+ZHPCGt-162" w:eastAsia="方正书宋简体" w:hAnsi="DLF-3-3-102463802+ZHPCGt-162"/>
          <w:color w:val="231F20"/>
          <w:sz w:val="16"/>
          <w:szCs w:val="16"/>
        </w:rPr>
        <w:t xml:space="preserve">t 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>/min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</w:r>
      <w:r>
        <w:rPr>
          <w:rFonts w:ascii="DLF-3-3-102463802+ZHPCGt-162" w:eastAsia="方正书宋简体" w:hAnsi="DLF-3-3-102463802+ZHPCGt-162"/>
          <w:color w:val="231F20"/>
          <w:sz w:val="16"/>
          <w:szCs w:val="16"/>
        </w:rPr>
        <w:t>T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>/K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  <w:t>330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  <w:t>325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  <w:t>320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  <w:t>315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>（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 xml:space="preserve">b 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>）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</w:r>
      <w:r>
        <w:rPr>
          <w:rFonts w:ascii="DLF-3-3-102463802+ZHPCGt-162" w:eastAsia="方正书宋简体" w:hAnsi="DLF-3-3-102463802+ZHPCGt-162"/>
          <w:color w:val="231F20"/>
          <w:sz w:val="16"/>
          <w:szCs w:val="16"/>
        </w:rPr>
        <w:t>I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>=2.0 A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  <w:t>0 10 20 30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>（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 xml:space="preserve">1 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>）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>（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 xml:space="preserve">2 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t>）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  <w:t>Integrate dintens ity /a. u.</w:t>
      </w:r>
      <w:r>
        <w:rPr>
          <w:rFonts w:ascii="DLF-3-0-433145473+ZHPCGt-159" w:eastAsia="方正书宋简体" w:hAnsi="DLF-3-0-433145473+ZHPCGt-159"/>
          <w:color w:val="231F20"/>
          <w:sz w:val="16"/>
          <w:szCs w:val="16"/>
        </w:rPr>
        <w:br/>
      </w:r>
      <w:r>
        <w:rPr>
          <w:rFonts w:hint="eastAsia"/>
          <w:color w:val="000000"/>
          <w:sz w:val="18"/>
          <w:szCs w:val="18"/>
        </w:rPr>
        <w:t>图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5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a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书宋简体" w:hAnsi="Times New Roman" w:cs="Times New Roman"/>
          <w:color w:val="000000"/>
          <w:sz w:val="18"/>
          <w:szCs w:val="18"/>
        </w:rPr>
        <w:t xml:space="preserve"> Er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与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书宋简体" w:hAnsi="Times New Roman" w:cs="Times New Roman"/>
          <w:color w:val="000000"/>
          <w:sz w:val="18"/>
          <w:szCs w:val="18"/>
        </w:rPr>
        <w:t xml:space="preserve"> Tm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>，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br/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的混合样品在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980 nm </w:t>
      </w:r>
      <w:r>
        <w:rPr>
          <w:rFonts w:hint="eastAsia"/>
          <w:color w:val="000000"/>
          <w:sz w:val="18"/>
          <w:szCs w:val="18"/>
        </w:rPr>
        <w:t>激光辐照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40 min </w:t>
      </w:r>
      <w:r>
        <w:rPr>
          <w:rFonts w:hint="eastAsia"/>
          <w:color w:val="000000"/>
          <w:sz w:val="18"/>
          <w:szCs w:val="18"/>
        </w:rPr>
        <w:t>下测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hint="eastAsia"/>
          <w:color w:val="000000"/>
          <w:sz w:val="18"/>
          <w:szCs w:val="18"/>
        </w:rPr>
        <w:t>得的上转换光谱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; ( </w:t>
      </w:r>
      <w:r>
        <w:rPr>
          <w:rFonts w:ascii="E-BZ+ZHPCGb-1" w:eastAsia="方正书宋简体" w:hAnsi="E-BZ+ZHPCGb-1"/>
          <w:color w:val="000000"/>
          <w:sz w:val="18"/>
          <w:szCs w:val="18"/>
        </w:rPr>
        <w:t>b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hint="eastAsia"/>
          <w:color w:val="000000"/>
          <w:sz w:val="18"/>
          <w:szCs w:val="18"/>
        </w:rPr>
        <w:t>在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40 min </w:t>
      </w:r>
      <w:r>
        <w:rPr>
          <w:rFonts w:hint="eastAsia"/>
          <w:color w:val="000000"/>
          <w:sz w:val="18"/>
          <w:szCs w:val="18"/>
        </w:rPr>
        <w:t>持续激发下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， </w:t>
      </w:r>
      <w:r>
        <w:rPr>
          <w:rFonts w:hint="eastAsia"/>
          <w:color w:val="000000"/>
          <w:sz w:val="18"/>
          <w:szCs w:val="18"/>
        </w:rPr>
        <w:t>混合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hint="eastAsia"/>
          <w:color w:val="000000"/>
          <w:sz w:val="18"/>
          <w:szCs w:val="18"/>
        </w:rPr>
        <w:t>样品温度及</w:t>
      </w:r>
      <w:r>
        <w:rPr>
          <w:rFonts w:ascii="E-BZ+ZHPCGb-1" w:hAnsi="E-BZ+ZHPCGb-1"/>
          <w:color w:val="000000"/>
          <w:sz w:val="10"/>
          <w:szCs w:val="10"/>
        </w:rPr>
        <w:t xml:space="preserve">1 </w:t>
      </w:r>
      <w:r>
        <w:rPr>
          <w:rFonts w:ascii="E-BZ+ZHPCGb-1" w:hAnsi="E-BZ+ZHPCGb-1"/>
          <w:color w:val="000000"/>
          <w:sz w:val="18"/>
          <w:szCs w:val="18"/>
        </w:rPr>
        <w:t>G</w:t>
      </w:r>
      <w:r>
        <w:rPr>
          <w:rFonts w:ascii="E-BZ+ZHPCGb-1" w:hAnsi="E-BZ+ZHPCGb-1"/>
          <w:color w:val="000000"/>
          <w:sz w:val="10"/>
          <w:szCs w:val="10"/>
        </w:rPr>
        <w:t>4</w:t>
      </w:r>
      <w:r>
        <w:rPr>
          <w:rFonts w:ascii="DY1+ZHPCGc-10" w:hAnsi="DY1+ZHPCGc-10"/>
          <w:color w:val="000000"/>
          <w:sz w:val="18"/>
          <w:szCs w:val="18"/>
        </w:rPr>
        <w:t>→</w:t>
      </w:r>
      <w:r>
        <w:rPr>
          <w:rFonts w:ascii="E-BZ+ZHPCGb-1" w:hAnsi="E-BZ+ZHPCGb-1"/>
          <w:color w:val="000000"/>
          <w:sz w:val="10"/>
          <w:szCs w:val="10"/>
        </w:rPr>
        <w:t xml:space="preserve">3 </w:t>
      </w:r>
      <w:r>
        <w:rPr>
          <w:rFonts w:ascii="E-BZ+ZHPCGb-1" w:hAnsi="E-BZ+ZHPCGb-1"/>
          <w:color w:val="000000"/>
          <w:sz w:val="18"/>
          <w:szCs w:val="18"/>
        </w:rPr>
        <w:t>H</w:t>
      </w:r>
      <w:r>
        <w:rPr>
          <w:rFonts w:ascii="E-BZ+ZHPCGb-1" w:hAnsi="E-BZ+ZHPCGb-1"/>
          <w:color w:val="000000"/>
          <w:sz w:val="10"/>
          <w:szCs w:val="10"/>
        </w:rPr>
        <w:t xml:space="preserve">6 </w:t>
      </w:r>
      <w:r>
        <w:rPr>
          <w:rFonts w:hint="eastAsia"/>
          <w:color w:val="000000"/>
          <w:sz w:val="18"/>
          <w:szCs w:val="18"/>
        </w:rPr>
        <w:t>上转换发光积分强度随辐照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hint="eastAsia"/>
          <w:color w:val="000000"/>
          <w:sz w:val="18"/>
          <w:szCs w:val="18"/>
        </w:rPr>
        <w:t>时间的变化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SSJ0+ZHPCGb-4" w:hAnsi="SSJ0+ZHPCGb-4"/>
          <w:color w:val="000000"/>
          <w:sz w:val="18"/>
          <w:szCs w:val="18"/>
        </w:rPr>
        <w:t>。</w:t>
      </w:r>
      <w:r>
        <w:rPr>
          <w:rFonts w:ascii="SSJ0+ZHPCGb-4" w:hAnsi="SSJ0+ZHPCGb-4"/>
          <w:color w:val="000000"/>
          <w:sz w:val="18"/>
          <w:szCs w:val="18"/>
        </w:rPr>
        <w:br/>
      </w:r>
      <w:r>
        <w:rPr>
          <w:rFonts w:ascii="E-BZ+ZHPCGb-1" w:hAnsi="E-BZ+ZHPCGb-1"/>
          <w:color w:val="000000"/>
          <w:sz w:val="18"/>
          <w:szCs w:val="18"/>
        </w:rPr>
        <w:t>Fig</w:t>
      </w:r>
      <w:r>
        <w:rPr>
          <w:rFonts w:ascii="E-BZ+ZHPCGb-1" w:hAnsi="E-BZ+ZHPCGb-1"/>
          <w:color w:val="000000"/>
          <w:sz w:val="18"/>
          <w:szCs w:val="18"/>
        </w:rPr>
        <w:t>．</w:t>
      </w:r>
      <w:r>
        <w:rPr>
          <w:rFonts w:ascii="E-BZ+ZHPCGb-1" w:hAnsi="E-BZ+ZHPCGb-1"/>
          <w:color w:val="000000"/>
          <w:sz w:val="18"/>
          <w:szCs w:val="18"/>
        </w:rPr>
        <w:t xml:space="preserve"> 5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a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8"/>
          <w:szCs w:val="18"/>
        </w:rPr>
        <w:t>Up-conversion spectra of the mixture of NaY-</w:t>
      </w:r>
      <w:r>
        <w:rPr>
          <w:rFonts w:ascii="E-BZ+ZHPCGb-1" w:eastAsia="方正书宋简体" w:hAnsi="E-BZ+ZHPCGb-1"/>
          <w:color w:val="000000"/>
          <w:sz w:val="18"/>
          <w:szCs w:val="18"/>
        </w:rPr>
        <w:br/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书宋简体" w:hAnsi="Times New Roman" w:cs="Times New Roman"/>
          <w:color w:val="000000"/>
          <w:sz w:val="18"/>
          <w:szCs w:val="18"/>
        </w:rPr>
        <w:t xml:space="preserve"> Er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E-BZ+ZHPCGb-1" w:eastAsia="方正书宋简体" w:hAnsi="E-BZ+ZHPCGb-1"/>
          <w:color w:val="000000"/>
          <w:sz w:val="18"/>
          <w:szCs w:val="18"/>
        </w:rPr>
        <w:t xml:space="preserve">and NaY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书宋简体" w:hAnsi="Times New Roman" w:cs="Times New Roman"/>
          <w:color w:val="000000"/>
          <w:sz w:val="18"/>
          <w:szCs w:val="18"/>
        </w:rPr>
        <w:t xml:space="preserve"> Tm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>，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br/>
      </w:r>
      <w:r>
        <w:rPr>
          <w:rFonts w:ascii="E-BZ+ZHPCGb-1" w:eastAsia="方正书宋简体" w:hAnsi="E-BZ+ZHPCGb-1"/>
          <w:color w:val="000000"/>
          <w:sz w:val="18"/>
          <w:szCs w:val="18"/>
        </w:rPr>
        <w:t>Yb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+ </w:t>
      </w:r>
      <w:r>
        <w:rPr>
          <w:rFonts w:ascii="E-BZ+ZHPCGb-1" w:eastAsia="方正书宋简体" w:hAnsi="E-BZ+ZHPCGb-1"/>
          <w:color w:val="000000"/>
          <w:sz w:val="18"/>
          <w:szCs w:val="18"/>
        </w:rPr>
        <w:t>excited by 980 nm within 40 min</w:t>
      </w:r>
      <w:r>
        <w:rPr>
          <w:rFonts w:ascii="E-BZ+ZHPCGb-1" w:eastAsia="方正书宋简体" w:hAnsi="E-BZ+ZHPCGb-1"/>
          <w:color w:val="000000"/>
          <w:sz w:val="18"/>
          <w:szCs w:val="18"/>
        </w:rPr>
        <w:t>．</w:t>
      </w:r>
      <w:r>
        <w:rPr>
          <w:rFonts w:ascii="E-BZ+ZHPCGb-1" w:eastAsia="方正书宋简体" w:hAnsi="E-BZ+ZHPCGb-1"/>
          <w:color w:val="000000"/>
          <w:sz w:val="18"/>
          <w:szCs w:val="18"/>
        </w:rPr>
        <w:t xml:space="preserve">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b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8"/>
          <w:szCs w:val="18"/>
        </w:rPr>
        <w:t>Dependences of mixture temperature and integrated emission</w:t>
      </w:r>
      <w:r>
        <w:rPr>
          <w:rFonts w:ascii="E-BZ+ZHPCGb-1" w:eastAsia="方正书宋简体" w:hAnsi="E-BZ+ZHPCGb-1"/>
          <w:color w:val="000000"/>
          <w:sz w:val="18"/>
          <w:szCs w:val="18"/>
        </w:rPr>
        <w:br/>
        <w:t xml:space="preserve">intensity of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1 </w:t>
      </w:r>
      <w:r>
        <w:rPr>
          <w:rFonts w:ascii="E-BZ+ZHPCGb-1" w:eastAsia="方正书宋简体" w:hAnsi="E-BZ+ZHPCGb-1"/>
          <w:color w:val="000000"/>
          <w:sz w:val="18"/>
          <w:szCs w:val="18"/>
        </w:rPr>
        <w:t>G</w:t>
      </w:r>
      <w:r>
        <w:rPr>
          <w:rFonts w:ascii="E-BZ+ZHPCGb-1" w:eastAsia="方正书宋简体" w:hAnsi="E-BZ+ZHPCGb-1"/>
          <w:color w:val="000000"/>
          <w:sz w:val="10"/>
          <w:szCs w:val="10"/>
        </w:rPr>
        <w:t>4</w:t>
      </w:r>
      <w:r>
        <w:rPr>
          <w:rFonts w:ascii="DY1+ZHPCGc-10" w:eastAsia="方正书宋简体" w:hAnsi="DY1+ZHPCGc-10"/>
          <w:color w:val="000000"/>
          <w:sz w:val="18"/>
          <w:szCs w:val="18"/>
        </w:rPr>
        <w:t>→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3 </w:t>
      </w:r>
      <w:r>
        <w:rPr>
          <w:rFonts w:ascii="E-BZ+ZHPCGb-1" w:eastAsia="方正书宋简体" w:hAnsi="E-BZ+ZHPCGb-1"/>
          <w:color w:val="000000"/>
          <w:sz w:val="18"/>
          <w:szCs w:val="18"/>
        </w:rPr>
        <w:t>H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6 </w:t>
      </w:r>
      <w:r>
        <w:rPr>
          <w:rFonts w:ascii="E-BZ+ZHPCGb-1" w:eastAsia="方正书宋简体" w:hAnsi="E-BZ+ZHPCGb-1"/>
          <w:color w:val="000000"/>
          <w:sz w:val="18"/>
          <w:szCs w:val="18"/>
        </w:rPr>
        <w:t>on laser irradiation time</w:t>
      </w:r>
      <w:r>
        <w:rPr>
          <w:rFonts w:ascii="E-BZ+ZHPCGb-1" w:eastAsia="方正书宋简体" w:hAnsi="E-BZ+ZHPCGb-1"/>
          <w:color w:val="000000"/>
          <w:sz w:val="18"/>
          <w:szCs w:val="18"/>
        </w:rPr>
        <w:t>．</w:t>
      </w:r>
      <w:r>
        <w:rPr>
          <w:rFonts w:ascii="E-BZ+ZHPCGb-1" w:eastAsia="方正书宋简体" w:hAnsi="E-BZ+ZHPCGb-1"/>
          <w:color w:val="000000"/>
          <w:sz w:val="18"/>
          <w:szCs w:val="18"/>
        </w:rPr>
        <w:br/>
      </w:r>
      <w:r>
        <w:rPr>
          <w:rFonts w:hint="eastAsia"/>
          <w:color w:val="000000"/>
          <w:sz w:val="22"/>
        </w:rPr>
        <w:t>为了进一步研究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980 nm </w:t>
      </w:r>
      <w:r>
        <w:rPr>
          <w:rFonts w:hint="eastAsia"/>
          <w:color w:val="000000"/>
          <w:sz w:val="22"/>
        </w:rPr>
        <w:t>激光辐照密度对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样品热效应的影响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我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lastRenderedPageBreak/>
        <w:t>们测量了不同激发密度下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hint="eastAsia"/>
          <w:color w:val="000000"/>
          <w:sz w:val="22"/>
        </w:rPr>
        <w:t>即不同的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980 nm </w:t>
      </w:r>
      <w:r>
        <w:rPr>
          <w:rFonts w:hint="eastAsia"/>
          <w:color w:val="000000"/>
          <w:sz w:val="22"/>
        </w:rPr>
        <w:t>激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光器的工作电流</w:t>
      </w:r>
      <w:r>
        <w:rPr>
          <w:rFonts w:ascii="方正书宋简体" w:eastAsia="方正书宋简体" w:hint="eastAsia"/>
          <w:color w:val="000000"/>
          <w:sz w:val="22"/>
        </w:rPr>
        <w:t xml:space="preserve">) ， </w:t>
      </w:r>
      <w:r>
        <w:rPr>
          <w:rFonts w:hint="eastAsia"/>
          <w:color w:val="000000"/>
          <w:sz w:val="22"/>
        </w:rPr>
        <w:t>样品被辐照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40 min </w:t>
      </w:r>
      <w:r>
        <w:rPr>
          <w:rFonts w:hint="eastAsia"/>
          <w:color w:val="000000"/>
          <w:sz w:val="22"/>
        </w:rPr>
        <w:t>后的温度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hint="eastAsia"/>
          <w:color w:val="000000"/>
          <w:sz w:val="22"/>
        </w:rPr>
        <w:t>图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6 </w:t>
      </w:r>
      <w:r>
        <w:rPr>
          <w:rFonts w:hint="eastAsia"/>
          <w:color w:val="000000"/>
          <w:sz w:val="22"/>
        </w:rPr>
        <w:t>中实心方形点所组成的曲线给出了样品温度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随激光器工作电流的变化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可以看出激光器的工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作电流越大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即激发密度越高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样品所达到的最终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温度越高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此外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我们还在相同条件下测量了纯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绣球花状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样品的激光辐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照温度效应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图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6 </w:t>
      </w:r>
      <w:r>
        <w:rPr>
          <w:rFonts w:hint="eastAsia"/>
          <w:color w:val="000000"/>
          <w:sz w:val="22"/>
        </w:rPr>
        <w:t>中实心圆点所组成的曲线给出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了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样品在不同激发密度</w:t>
      </w:r>
      <w:r>
        <w:rPr>
          <w:rFonts w:hint="eastAsia"/>
          <w:color w:val="000000"/>
          <w:sz w:val="22"/>
        </w:rPr>
        <w:br/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hint="eastAsia"/>
          <w:color w:val="000000"/>
          <w:sz w:val="22"/>
        </w:rPr>
        <w:t>不同的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980 nm </w:t>
      </w:r>
      <w:r>
        <w:rPr>
          <w:rFonts w:hint="eastAsia"/>
          <w:color w:val="000000"/>
          <w:sz w:val="22"/>
        </w:rPr>
        <w:t>激光器的工作电流</w:t>
      </w:r>
      <w:r>
        <w:rPr>
          <w:rFonts w:ascii="方正书宋简体" w:eastAsia="方正书宋简体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时持续辐照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7 </w:t>
      </w:r>
      <w:r>
        <w:rPr>
          <w:rFonts w:hint="eastAsia"/>
          <w:color w:val="000000"/>
          <w:sz w:val="18"/>
          <w:szCs w:val="18"/>
        </w:rPr>
        <w:t>期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郑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辉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， </w:t>
      </w:r>
      <w:r>
        <w:rPr>
          <w:rFonts w:hint="eastAsia"/>
          <w:color w:val="000000"/>
          <w:sz w:val="18"/>
          <w:szCs w:val="18"/>
        </w:rPr>
        <w:t>等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: </w:t>
      </w:r>
      <w:r>
        <w:rPr>
          <w:rFonts w:hint="eastAsia"/>
          <w:color w:val="000000"/>
          <w:sz w:val="18"/>
          <w:szCs w:val="18"/>
        </w:rPr>
        <w:t>利用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Er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光学温度传感特性研究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Tm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ascii="E-BZ+ZHPCGb-1" w:hAnsi="E-BZ+ZHPCGb-1"/>
          <w:color w:val="000000"/>
          <w:sz w:val="18"/>
          <w:szCs w:val="18"/>
        </w:rPr>
        <w:t>/Yb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掺杂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>4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hint="eastAsia"/>
          <w:color w:val="000000"/>
          <w:sz w:val="18"/>
          <w:szCs w:val="18"/>
        </w:rPr>
        <w:t>微米球的激光辐照热效应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805</w:t>
      </w:r>
      <w:r>
        <w:rPr>
          <w:rFonts w:ascii="E-BZ+ZHPCGb-1" w:hAnsi="E-BZ+ZHPCGb-1"/>
          <w:color w:val="000000"/>
          <w:sz w:val="18"/>
          <w:szCs w:val="18"/>
        </w:rPr>
        <w:br/>
      </w:r>
      <w:r>
        <w:rPr>
          <w:rFonts w:ascii="E-BZ+ZHPCGb-1" w:hAnsi="E-BZ+ZHPCGb-1"/>
          <w:color w:val="000000"/>
          <w:sz w:val="22"/>
        </w:rPr>
        <w:t xml:space="preserve">40 min </w:t>
      </w:r>
      <w:r>
        <w:rPr>
          <w:rFonts w:hint="eastAsia"/>
          <w:color w:val="000000"/>
          <w:sz w:val="22"/>
        </w:rPr>
        <w:t>后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样品温度随激光器工作电流的变化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hint="eastAsia"/>
          <w:color w:val="000000"/>
          <w:sz w:val="22"/>
        </w:rPr>
        <w:t>从图中可以看出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与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品类似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激发密度越高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>3 +</w:t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</w:r>
      <w:r>
        <w:rPr>
          <w:rFonts w:hint="eastAsia"/>
          <w:color w:val="000000"/>
          <w:sz w:val="22"/>
        </w:rPr>
        <w:t>样品达到的最终温度越高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另外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还应该注意到</w:t>
      </w:r>
      <w:r>
        <w:rPr>
          <w:rFonts w:ascii="方正书宋简体" w:eastAsia="方正书宋简体" w:hint="eastAsia"/>
          <w:color w:val="000000"/>
          <w:sz w:val="22"/>
        </w:rPr>
        <w:t>，</w:t>
      </w:r>
      <w:r>
        <w:rPr>
          <w:rFonts w:ascii="方正书宋简体" w:eastAsia="方正书宋简体"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在相同的激发密度下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hint="eastAsia"/>
          <w:color w:val="000000"/>
          <w:sz w:val="22"/>
        </w:rPr>
        <w:t>相同的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980 nm </w:t>
      </w:r>
      <w:r>
        <w:rPr>
          <w:rFonts w:hint="eastAsia"/>
          <w:color w:val="000000"/>
          <w:sz w:val="22"/>
        </w:rPr>
        <w:t>激光器的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工作电流</w:t>
      </w:r>
      <w:r>
        <w:rPr>
          <w:rFonts w:ascii="方正书宋简体" w:eastAsia="方正书宋简体" w:hint="eastAsia"/>
          <w:color w:val="000000"/>
          <w:sz w:val="22"/>
        </w:rPr>
        <w:t xml:space="preserve">) ， </w:t>
      </w:r>
      <w:r>
        <w:rPr>
          <w:rFonts w:ascii="E-BZ+ZHPCGb-1" w:eastAsia="方正书宋简体" w:hAnsi="E-BZ+ZHPCGb-1"/>
          <w:color w:val="000000"/>
          <w:sz w:val="22"/>
        </w:rPr>
        <w:t xml:space="preserve">NaY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样品经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40</w:t>
      </w:r>
      <w:r>
        <w:rPr>
          <w:rFonts w:ascii="E-BZ+ZHPCGb-1" w:hAnsi="E-BZ+ZHPCGb-1"/>
          <w:color w:val="000000"/>
          <w:sz w:val="22"/>
        </w:rPr>
        <w:br/>
        <w:t xml:space="preserve">min </w:t>
      </w:r>
      <w:r>
        <w:rPr>
          <w:rFonts w:hint="eastAsia"/>
          <w:color w:val="000000"/>
          <w:sz w:val="22"/>
        </w:rPr>
        <w:t>辐照后所达到的最终温度比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NaY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E-BZ+ZHPCGb-1" w:eastAsia="方正书宋简体" w:hAnsi="E-BZ+ZHPCGb-1"/>
          <w:color w:val="000000"/>
          <w:sz w:val="22"/>
        </w:rPr>
        <w:br/>
        <w:t>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样品高约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15 K </w:t>
      </w:r>
      <w:r>
        <w:rPr>
          <w:rFonts w:hint="eastAsia"/>
          <w:color w:val="000000"/>
          <w:sz w:val="22"/>
        </w:rPr>
        <w:t>左右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说明前者在相同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条件下产热较高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这也说明了后者的上转换发光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效率比前者高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这一结果也说明在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E-BZ+ZHPCGb-1" w:eastAsia="方正书宋简体" w:hAnsi="E-BZ+ZHPCGb-1"/>
          <w:color w:val="000000"/>
          <w:sz w:val="22"/>
        </w:rPr>
        <w:br/>
      </w:r>
      <w:r>
        <w:rPr>
          <w:rFonts w:ascii="E-BZ+ZHPCGb-1" w:eastAsia="方正书宋简体" w:hAnsi="E-BZ+ZHPCGb-1"/>
          <w:color w:val="000000"/>
          <w:sz w:val="12"/>
          <w:szCs w:val="12"/>
        </w:rPr>
        <w:separator/>
      </w:r>
      <w:r>
        <w:rPr>
          <w:rFonts w:ascii="E-BZ+ZHPCGb-1" w:eastAsia="方正书宋简体" w:hAnsi="E-BZ+ZHPCGb-1"/>
          <w:color w:val="000000"/>
          <w:sz w:val="12"/>
          <w:szCs w:val="12"/>
        </w:rPr>
        <w:separator/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  </w:t>
      </w:r>
      <w:r>
        <w:rPr>
          <w:rFonts w:ascii="E-BZ+ZHPCGb-1" w:eastAsia="方正书宋简体" w:hAnsi="E-BZ+ZHPCGb-1"/>
          <w:color w:val="000000"/>
          <w:sz w:val="12"/>
          <w:szCs w:val="12"/>
        </w:rPr>
        <w:separator/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 </w:t>
      </w:r>
      <w:r>
        <w:rPr>
          <w:rFonts w:ascii="E-BZ+ZHPCGb-1" w:eastAsia="方正书宋简体" w:hAnsi="E-BZ+ZHPCGb-1"/>
          <w:color w:val="000000"/>
          <w:sz w:val="12"/>
          <w:szCs w:val="12"/>
        </w:rPr>
        <w:continuationSeparator/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       </w:t>
      </w:r>
      <w:r>
        <w:rPr>
          <w:rFonts w:ascii="E-BZ+ZHPCGb-1" w:eastAsia="方正书宋简体" w:hAnsi="E-BZ+ZHPCGb-1"/>
          <w:color w:val="000000"/>
          <w:sz w:val="12"/>
          <w:szCs w:val="12"/>
        </w:rPr>
        <w:continuationSeparator/>
      </w:r>
      <w:r>
        <w:rPr>
          <w:rFonts w:ascii="E-BZ+ZHPCGb-1" w:eastAsia="方正书宋简体" w:hAnsi="E-BZ+ZHPCGb-1"/>
          <w:color w:val="000000"/>
          <w:sz w:val="12"/>
          <w:szCs w:val="12"/>
        </w:rPr>
        <w:separator/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</w:r>
      <w:r>
        <w:rPr>
          <w:rFonts w:ascii="E-BZ+ZHPCGb-1" w:eastAsia="方正书宋简体" w:hAnsi="E-BZ+ZHPCGb-1"/>
          <w:color w:val="000000"/>
          <w:sz w:val="12"/>
          <w:szCs w:val="12"/>
        </w:rPr>
        <w:lastRenderedPageBreak/>
        <w:t xml:space="preserve"> </w:t>
      </w:r>
      <w:r>
        <w:rPr>
          <w:rFonts w:ascii="E-BZ+ZHPCGb-1" w:eastAsia="方正书宋简体" w:hAnsi="E-BZ+ZHPCGb-1"/>
          <w:color w:val="000000"/>
          <w:sz w:val="12"/>
          <w:szCs w:val="12"/>
        </w:rPr>
        <w:separator/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</w:r>
      <w:r>
        <w:rPr>
          <w:rFonts w:ascii="E-BZ+ZHPCGb-1" w:eastAsia="方正书宋简体" w:hAnsi="E-BZ+ZHPCGb-1"/>
          <w:color w:val="000000"/>
          <w:sz w:val="12"/>
          <w:szCs w:val="12"/>
        </w:rPr>
        <w:continuationSeparator/>
      </w:r>
      <w:r>
        <w:rPr>
          <w:rFonts w:ascii="E-BZ+ZHPCGb-1" w:eastAsia="方正书宋简体" w:hAnsi="E-BZ+ZHPCGb-1"/>
          <w:color w:val="000000"/>
          <w:sz w:val="12"/>
          <w:szCs w:val="12"/>
        </w:rPr>
        <w:separator/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</w:r>
      <w:r>
        <w:rPr>
          <w:rFonts w:ascii="E-BZ+ZHPCGb-1" w:eastAsia="方正书宋简体" w:hAnsi="E-BZ+ZHPCGb-1"/>
          <w:color w:val="000000"/>
          <w:sz w:val="12"/>
          <w:szCs w:val="12"/>
        </w:rPr>
        <w:separator/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</w:r>
      <w:r>
        <w:rPr>
          <w:rFonts w:ascii="E-BZ+ZHPCGb-1" w:eastAsia="方正书宋简体" w:hAnsi="E-BZ+ZHPCGb-1"/>
          <w:color w:val="000000"/>
          <w:sz w:val="12"/>
          <w:szCs w:val="12"/>
        </w:rPr>
        <w:separator/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</w:r>
      <w:r>
        <w:rPr>
          <w:rFonts w:ascii="E-BZ+ZHPCGb-1" w:eastAsia="方正书宋简体" w:hAnsi="E-BZ+ZHPCGb-1"/>
          <w:color w:val="000000"/>
          <w:sz w:val="10"/>
          <w:szCs w:val="10"/>
        </w:rPr>
        <w:br/>
      </w:r>
      <w:r>
        <w:rPr>
          <w:rFonts w:ascii="E-BZ+ZHPCGb-1" w:eastAsia="方正书宋简体" w:hAnsi="E-BZ+ZHPCGb-1"/>
          <w:color w:val="000000"/>
          <w:sz w:val="10"/>
          <w:szCs w:val="10"/>
        </w:rPr>
        <w:br/>
      </w:r>
      <w:r>
        <w:rPr>
          <w:rFonts w:ascii="E-BZ+ZHPCGb-1" w:eastAsia="方正书宋简体" w:hAnsi="E-BZ+ZHPCGb-1"/>
          <w:b/>
          <w:bCs/>
          <w:color w:val="000000"/>
          <w:sz w:val="12"/>
          <w:szCs w:val="12"/>
        </w:rPr>
        <w:t>Temperature(K)</w:t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</w:r>
      <w:r>
        <w:rPr>
          <w:rFonts w:ascii="E-BZ+ZHPCGb-1" w:eastAsia="方正书宋简体" w:hAnsi="E-BZ+ZHPCGb-1"/>
          <w:b/>
          <w:bCs/>
          <w:color w:val="000000"/>
          <w:sz w:val="12"/>
          <w:szCs w:val="12"/>
        </w:rPr>
        <w:t>Current (A)</w:t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</w:r>
      <w:r>
        <w:rPr>
          <w:rFonts w:ascii="E-BZ+ZHPCGb-1" w:eastAsia="方正书宋简体" w:hAnsi="E-BZ+ZHPCGb-1"/>
          <w:b/>
          <w:bCs/>
          <w:color w:val="000000"/>
          <w:sz w:val="14"/>
          <w:szCs w:val="14"/>
        </w:rPr>
        <w:t>mixture</w:t>
      </w:r>
      <w:r>
        <w:rPr>
          <w:rFonts w:ascii="E-BZ+ZHPCGb-1" w:eastAsia="方正书宋简体" w:hAnsi="E-BZ+ZHPCGb-1"/>
          <w:color w:val="000000"/>
          <w:sz w:val="14"/>
          <w:szCs w:val="14"/>
        </w:rPr>
        <w:br/>
      </w:r>
      <w:r>
        <w:rPr>
          <w:rFonts w:ascii="E-BZ+ZHPCGb-1" w:eastAsia="方正书宋简体" w:hAnsi="E-BZ+ZHPCGb-1"/>
          <w:b/>
          <w:bCs/>
          <w:color w:val="000000"/>
          <w:sz w:val="14"/>
          <w:szCs w:val="14"/>
        </w:rPr>
        <w:t>Er /Yb</w:t>
      </w:r>
      <w:r>
        <w:rPr>
          <w:rFonts w:ascii="E-BZ+ZHPCGb-1" w:eastAsia="方正书宋简体" w:hAnsi="E-BZ+ZHPCGb-1"/>
          <w:color w:val="000000"/>
          <w:sz w:val="12"/>
          <w:szCs w:val="12"/>
        </w:rPr>
        <w:br/>
      </w:r>
      <w:r>
        <w:rPr>
          <w:rFonts w:ascii="DLF-3-0-459087566+ZHPCGt-164" w:eastAsia="方正书宋简体" w:hAnsi="DLF-3-0-459087566+ZHPCGt-164"/>
          <w:color w:val="231F20"/>
          <w:sz w:val="16"/>
          <w:szCs w:val="16"/>
        </w:rPr>
        <w:t>340</w:t>
      </w:r>
      <w:r>
        <w:rPr>
          <w:rFonts w:ascii="DLF-3-0-459087566+ZHPCGt-164" w:eastAsia="方正书宋简体" w:hAnsi="DLF-3-0-459087566+ZHPCGt-164"/>
          <w:color w:val="231F20"/>
          <w:sz w:val="16"/>
          <w:szCs w:val="16"/>
        </w:rPr>
        <w:br/>
        <w:t>1.0 2.0</w:t>
      </w:r>
      <w:r>
        <w:rPr>
          <w:rFonts w:ascii="DLF-3-0-459087566+ZHPCGt-164" w:eastAsia="方正书宋简体" w:hAnsi="DLF-3-0-459087566+ZHPCGt-164"/>
          <w:color w:val="231F20"/>
          <w:sz w:val="16"/>
          <w:szCs w:val="16"/>
        </w:rPr>
        <w:br/>
      </w:r>
      <w:r>
        <w:rPr>
          <w:rFonts w:ascii="DLF-3-3-1569946023+ZHPCGt-165" w:eastAsia="方正书宋简体" w:hAnsi="DLF-3-3-1569946023+ZHPCGt-165"/>
          <w:color w:val="231F20"/>
          <w:sz w:val="16"/>
          <w:szCs w:val="16"/>
        </w:rPr>
        <w:t>I</w:t>
      </w:r>
      <w:r>
        <w:rPr>
          <w:rFonts w:ascii="DLF-3-0-459087566+ZHPCGt-164" w:eastAsia="方正书宋简体" w:hAnsi="DLF-3-0-459087566+ZHPCGt-164"/>
          <w:color w:val="231F20"/>
          <w:sz w:val="16"/>
          <w:szCs w:val="16"/>
        </w:rPr>
        <w:t>/A</w:t>
      </w:r>
      <w:r>
        <w:rPr>
          <w:rFonts w:ascii="DLF-3-0-459087566+ZHPCGt-164" w:eastAsia="方正书宋简体" w:hAnsi="DLF-3-0-459087566+ZHPCGt-164"/>
          <w:color w:val="231F20"/>
          <w:sz w:val="16"/>
          <w:szCs w:val="16"/>
        </w:rPr>
        <w:br/>
      </w:r>
      <w:r>
        <w:rPr>
          <w:rFonts w:ascii="DLF-3-3-1569946023+ZHPCGt-165" w:eastAsia="方正书宋简体" w:hAnsi="DLF-3-3-1569946023+ZHPCGt-165"/>
          <w:color w:val="231F20"/>
          <w:sz w:val="16"/>
          <w:szCs w:val="16"/>
        </w:rPr>
        <w:t>T</w:t>
      </w:r>
      <w:r>
        <w:rPr>
          <w:rFonts w:ascii="DLF-3-0-459087566+ZHPCGt-164" w:eastAsia="方正书宋简体" w:hAnsi="DLF-3-0-459087566+ZHPCGt-164"/>
          <w:color w:val="231F20"/>
          <w:sz w:val="16"/>
          <w:szCs w:val="16"/>
        </w:rPr>
        <w:t>/K</w:t>
      </w:r>
      <w:r>
        <w:rPr>
          <w:rFonts w:ascii="DLF-3-0-459087566+ZHPCGt-164" w:eastAsia="方正书宋简体" w:hAnsi="DLF-3-0-459087566+ZHPCGt-164"/>
          <w:color w:val="231F20"/>
          <w:sz w:val="16"/>
          <w:szCs w:val="16"/>
        </w:rPr>
        <w:br/>
        <w:t>1.2 1.4 1.6 1.8</w:t>
      </w:r>
      <w:r>
        <w:rPr>
          <w:rFonts w:ascii="DLF-3-0-459087566+ZHPCGt-164" w:eastAsia="方正书宋简体" w:hAnsi="DLF-3-0-459087566+ZHPCGt-164"/>
          <w:color w:val="231F20"/>
          <w:sz w:val="16"/>
          <w:szCs w:val="16"/>
        </w:rPr>
        <w:br/>
        <w:t>330</w:t>
      </w:r>
      <w:r>
        <w:rPr>
          <w:rFonts w:ascii="DLF-3-0-459087566+ZHPCGt-164" w:eastAsia="方正书宋简体" w:hAnsi="DLF-3-0-459087566+ZHPCGt-164"/>
          <w:color w:val="231F20"/>
          <w:sz w:val="16"/>
          <w:szCs w:val="16"/>
        </w:rPr>
        <w:br/>
        <w:t>320</w:t>
      </w:r>
      <w:r>
        <w:rPr>
          <w:rFonts w:ascii="DLF-3-0-459087566+ZHPCGt-164" w:eastAsia="方正书宋简体" w:hAnsi="DLF-3-0-459087566+ZHPCGt-164"/>
          <w:color w:val="231F20"/>
          <w:sz w:val="16"/>
          <w:szCs w:val="16"/>
        </w:rPr>
        <w:br/>
        <w:t>310</w:t>
      </w:r>
      <w:r>
        <w:rPr>
          <w:rFonts w:ascii="DLF-3-0-459087566+ZHPCGt-164" w:eastAsia="方正书宋简体" w:hAnsi="DLF-3-0-459087566+ZHPCGt-164"/>
          <w:color w:val="231F20"/>
          <w:sz w:val="16"/>
          <w:szCs w:val="16"/>
        </w:rPr>
        <w:br/>
        <w:t>300</w:t>
      </w:r>
      <w:r>
        <w:rPr>
          <w:rFonts w:ascii="DLF-3-0-459087566+ZHPCGt-164" w:eastAsia="方正书宋简体" w:hAnsi="DLF-3-0-459087566+ZHPCGt-164"/>
          <w:color w:val="231F20"/>
          <w:sz w:val="16"/>
          <w:szCs w:val="16"/>
        </w:rPr>
        <w:br/>
        <w:t>mixture</w:t>
      </w:r>
      <w:r>
        <w:rPr>
          <w:rFonts w:ascii="DLF-3-0-459087566+ZHPCGt-164" w:eastAsia="方正书宋简体" w:hAnsi="DLF-3-0-459087566+ZHPCGt-164"/>
          <w:color w:val="231F20"/>
          <w:sz w:val="16"/>
          <w:szCs w:val="16"/>
        </w:rPr>
        <w:br/>
        <w:t>Er</w:t>
      </w:r>
      <w:r>
        <w:rPr>
          <w:rFonts w:ascii="DLF-3-0-459087566+ZHPCGt-164" w:eastAsia="方正书宋简体" w:hAnsi="DLF-3-0-459087566+ZHPCGt-164"/>
          <w:color w:val="231F20"/>
          <w:sz w:val="10"/>
          <w:szCs w:val="10"/>
        </w:rPr>
        <w:t>3+</w:t>
      </w:r>
      <w:r>
        <w:rPr>
          <w:rFonts w:ascii="DLF-3-0-459087566+ZHPCGt-164" w:eastAsia="方正书宋简体" w:hAnsi="DLF-3-0-459087566+ZHPCGt-164"/>
          <w:color w:val="231F20"/>
          <w:sz w:val="16"/>
          <w:szCs w:val="16"/>
        </w:rPr>
        <w:t>/Yb</w:t>
      </w:r>
      <w:r>
        <w:rPr>
          <w:rFonts w:ascii="DLF-3-0-459087566+ZHPCGt-164" w:eastAsia="方正书宋简体" w:hAnsi="DLF-3-0-459087566+ZHPCGt-164"/>
          <w:color w:val="231F20"/>
          <w:sz w:val="10"/>
          <w:szCs w:val="10"/>
        </w:rPr>
        <w:t>3+</w:t>
      </w:r>
      <w:r>
        <w:rPr>
          <w:rFonts w:ascii="DLF-3-0-459087566+ZHPCGt-164" w:eastAsia="方正书宋简体" w:hAnsi="DLF-3-0-459087566+ZHPCGt-164"/>
          <w:color w:val="231F20"/>
          <w:sz w:val="10"/>
          <w:szCs w:val="10"/>
        </w:rPr>
        <w:br/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separator/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separator/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t xml:space="preserve">  </w:t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separator/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t xml:space="preserve"> </w:t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continuationSeparator/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t xml:space="preserve">       </w:t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continuationSeparator/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separator/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br/>
        <w:t xml:space="preserve"> </w:t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separator/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br/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continuationSeparator/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separator/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br/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separator/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br/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separator/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br/>
      </w:r>
      <w:r>
        <w:rPr>
          <w:rFonts w:ascii="DLF-3-0-459087566+ZHPCGt-164" w:eastAsia="方正书宋简体" w:hAnsi="DLF-3-0-459087566+ZHPCGt-164"/>
          <w:color w:val="000000"/>
          <w:sz w:val="10"/>
          <w:szCs w:val="10"/>
        </w:rPr>
        <w:br/>
      </w:r>
      <w:r>
        <w:rPr>
          <w:rFonts w:ascii="DLF-3-0-459087566+ZHPCGt-164" w:eastAsia="方正书宋简体" w:hAnsi="DLF-3-0-459087566+ZHPCGt-164"/>
          <w:color w:val="000000"/>
          <w:sz w:val="10"/>
          <w:szCs w:val="10"/>
        </w:rPr>
        <w:br/>
      </w:r>
      <w:r>
        <w:rPr>
          <w:rFonts w:ascii="DLF-3-0-459087566+ZHPCGt-164" w:eastAsia="方正书宋简体" w:hAnsi="DLF-3-0-459087566+ZHPCGt-164"/>
          <w:b/>
          <w:bCs/>
          <w:color w:val="000000"/>
          <w:sz w:val="12"/>
          <w:szCs w:val="12"/>
        </w:rPr>
        <w:t>Temperature(K)</w:t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br/>
      </w:r>
      <w:r>
        <w:rPr>
          <w:rFonts w:ascii="DLF-3-0-459087566+ZHPCGt-164" w:eastAsia="方正书宋简体" w:hAnsi="DLF-3-0-459087566+ZHPCGt-164"/>
          <w:b/>
          <w:bCs/>
          <w:color w:val="000000"/>
          <w:sz w:val="12"/>
          <w:szCs w:val="12"/>
        </w:rPr>
        <w:t>Current (A)</w:t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br/>
      </w:r>
      <w:r>
        <w:rPr>
          <w:rFonts w:ascii="DLF-3-0-459087566+ZHPCGt-164" w:eastAsia="方正书宋简体" w:hAnsi="DLF-3-0-459087566+ZHPCGt-164"/>
          <w:b/>
          <w:bCs/>
          <w:color w:val="000000"/>
          <w:sz w:val="14"/>
          <w:szCs w:val="14"/>
        </w:rPr>
        <w:t>mixture</w:t>
      </w:r>
      <w:r>
        <w:rPr>
          <w:rFonts w:ascii="DLF-3-0-459087566+ZHPCGt-164" w:eastAsia="方正书宋简体" w:hAnsi="DLF-3-0-459087566+ZHPCGt-164"/>
          <w:color w:val="000000"/>
          <w:sz w:val="14"/>
          <w:szCs w:val="14"/>
        </w:rPr>
        <w:br/>
      </w:r>
      <w:r>
        <w:rPr>
          <w:rFonts w:ascii="DLF-3-0-459087566+ZHPCGt-164" w:eastAsia="方正书宋简体" w:hAnsi="DLF-3-0-459087566+ZHPCGt-164"/>
          <w:b/>
          <w:bCs/>
          <w:color w:val="000000"/>
          <w:sz w:val="14"/>
          <w:szCs w:val="14"/>
        </w:rPr>
        <w:t>Er /Yb</w:t>
      </w:r>
      <w:r>
        <w:rPr>
          <w:rFonts w:ascii="DLF-3-0-459087566+ZHPCGt-164" w:eastAsia="方正书宋简体" w:hAnsi="DLF-3-0-459087566+ZHPCGt-164"/>
          <w:color w:val="000000"/>
          <w:sz w:val="12"/>
          <w:szCs w:val="12"/>
        </w:rPr>
        <w:br/>
      </w:r>
      <w:r>
        <w:rPr>
          <w:rFonts w:hint="eastAsia"/>
          <w:color w:val="000000"/>
          <w:sz w:val="18"/>
          <w:szCs w:val="18"/>
        </w:rPr>
        <w:t>图</w:t>
      </w:r>
      <w:r>
        <w:rPr>
          <w:rFonts w:ascii="E-BZ+ZHPCGb-1" w:hAnsi="E-BZ+ZHPCGb-1"/>
          <w:color w:val="000000"/>
          <w:sz w:val="18"/>
          <w:szCs w:val="18"/>
        </w:rPr>
        <w:t>6 Tm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ascii="E-BZ+ZHPCGb-1" w:hAnsi="E-BZ+ZHPCGb-1"/>
          <w:color w:val="000000"/>
          <w:sz w:val="18"/>
          <w:szCs w:val="18"/>
        </w:rPr>
        <w:t>/Yb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和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>Er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ascii="E-BZ+ZHPCGb-1" w:hAnsi="E-BZ+ZHPCGb-1"/>
          <w:color w:val="000000"/>
          <w:sz w:val="18"/>
          <w:szCs w:val="18"/>
        </w:rPr>
        <w:t>/Yb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hint="eastAsia"/>
          <w:color w:val="000000"/>
          <w:sz w:val="18"/>
          <w:szCs w:val="18"/>
        </w:rPr>
        <w:t>掺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杂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的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NaY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hint="eastAsia"/>
          <w:color w:val="000000"/>
          <w:sz w:val="18"/>
          <w:szCs w:val="18"/>
        </w:rPr>
        <w:t>被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ascii="E-BZ+ZHPCGb-1" w:hAnsi="E-BZ+ZHPCGb-1"/>
          <w:color w:val="000000"/>
          <w:sz w:val="18"/>
          <w:szCs w:val="18"/>
        </w:rPr>
        <w:t xml:space="preserve">980 nm </w:t>
      </w:r>
      <w:r>
        <w:rPr>
          <w:rFonts w:hint="eastAsia"/>
          <w:color w:val="000000"/>
          <w:sz w:val="18"/>
          <w:szCs w:val="18"/>
        </w:rPr>
        <w:t>激光辐照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40 min </w:t>
      </w:r>
      <w:r>
        <w:rPr>
          <w:rFonts w:hint="eastAsia"/>
          <w:color w:val="000000"/>
          <w:sz w:val="18"/>
          <w:szCs w:val="18"/>
        </w:rPr>
        <w:t>后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， </w:t>
      </w:r>
      <w:r>
        <w:rPr>
          <w:rFonts w:hint="eastAsia"/>
          <w:color w:val="000000"/>
          <w:sz w:val="18"/>
          <w:szCs w:val="18"/>
        </w:rPr>
        <w:t>样品温度对激发密度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( </w:t>
      </w:r>
      <w:r>
        <w:rPr>
          <w:rFonts w:hint="eastAsia"/>
          <w:color w:val="000000"/>
          <w:sz w:val="18"/>
          <w:szCs w:val="18"/>
        </w:rPr>
        <w:t>即激光器工作电流</w:t>
      </w:r>
      <w:r>
        <w:rPr>
          <w:rFonts w:ascii="方正书宋简体" w:eastAsia="方正书宋简体" w:hint="eastAsia"/>
          <w:color w:val="000000"/>
          <w:sz w:val="18"/>
          <w:szCs w:val="18"/>
        </w:rPr>
        <w:t xml:space="preserve">) </w:t>
      </w:r>
      <w:r>
        <w:rPr>
          <w:rFonts w:hint="eastAsia"/>
          <w:color w:val="000000"/>
          <w:sz w:val="18"/>
          <w:szCs w:val="18"/>
        </w:rPr>
        <w:t>的依赖关系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SSJ0+ZHPCGb-4" w:hAnsi="SSJ0+ZHPCGb-4"/>
          <w:color w:val="000000"/>
          <w:sz w:val="18"/>
          <w:szCs w:val="18"/>
        </w:rPr>
        <w:t>。</w:t>
      </w:r>
      <w:r>
        <w:rPr>
          <w:rFonts w:ascii="SSJ0+ZHPCGb-4" w:hAnsi="SSJ0+ZHPCGb-4"/>
          <w:color w:val="000000"/>
          <w:sz w:val="18"/>
          <w:szCs w:val="18"/>
        </w:rPr>
        <w:br/>
      </w:r>
      <w:r>
        <w:rPr>
          <w:rFonts w:ascii="E-BZ+ZHPCGb-1" w:hAnsi="E-BZ+ZHPCGb-1"/>
          <w:color w:val="000000"/>
          <w:sz w:val="18"/>
          <w:szCs w:val="18"/>
        </w:rPr>
        <w:t>Fig</w:t>
      </w:r>
      <w:r>
        <w:rPr>
          <w:rFonts w:ascii="E-BZ+ZHPCGb-1" w:hAnsi="E-BZ+ZHPCGb-1"/>
          <w:color w:val="000000"/>
          <w:sz w:val="18"/>
          <w:szCs w:val="18"/>
        </w:rPr>
        <w:t>．</w:t>
      </w:r>
      <w:r>
        <w:rPr>
          <w:rFonts w:ascii="E-BZ+ZHPCGb-1" w:hAnsi="E-BZ+ZHPCGb-1"/>
          <w:color w:val="000000"/>
          <w:sz w:val="18"/>
          <w:szCs w:val="18"/>
        </w:rPr>
        <w:t xml:space="preserve"> 6 Dependence of sample temperatures of Tm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ascii="E-BZ+ZHPCGb-1" w:hAnsi="E-BZ+ZHPCGb-1"/>
          <w:color w:val="000000"/>
          <w:sz w:val="18"/>
          <w:szCs w:val="18"/>
        </w:rPr>
        <w:t>/Yb</w:t>
      </w:r>
      <w:r>
        <w:rPr>
          <w:rFonts w:ascii="E-BZ+ZHPCGb-1" w:hAnsi="E-BZ+ZHPCGb-1"/>
          <w:color w:val="000000"/>
          <w:sz w:val="10"/>
          <w:szCs w:val="10"/>
        </w:rPr>
        <w:t>3 +</w:t>
      </w:r>
      <w:r>
        <w:rPr>
          <w:rFonts w:ascii="E-BZ+ZHPCGb-1" w:hAnsi="E-BZ+ZHPCGb-1"/>
          <w:color w:val="000000"/>
          <w:sz w:val="10"/>
          <w:szCs w:val="10"/>
        </w:rPr>
        <w:br/>
      </w:r>
      <w:r>
        <w:rPr>
          <w:rFonts w:ascii="E-BZ+ZHPCGb-1" w:hAnsi="E-BZ+ZHPCGb-1"/>
          <w:color w:val="000000"/>
          <w:sz w:val="18"/>
          <w:szCs w:val="18"/>
        </w:rPr>
        <w:t>and Er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ascii="E-BZ+ZHPCGb-1" w:hAnsi="E-BZ+ZHPCGb-1"/>
          <w:color w:val="000000"/>
          <w:sz w:val="18"/>
          <w:szCs w:val="18"/>
        </w:rPr>
        <w:t>/Yb</w:t>
      </w:r>
      <w:r>
        <w:rPr>
          <w:rFonts w:ascii="E-BZ+ZHPCGb-1" w:hAnsi="E-BZ+ZHPCGb-1"/>
          <w:color w:val="000000"/>
          <w:sz w:val="10"/>
          <w:szCs w:val="10"/>
        </w:rPr>
        <w:t xml:space="preserve">3 + </w:t>
      </w:r>
      <w:r>
        <w:rPr>
          <w:rFonts w:ascii="E-BZ+ZHPCGb-1" w:hAnsi="E-BZ+ZHPCGb-1"/>
          <w:color w:val="000000"/>
          <w:sz w:val="18"/>
          <w:szCs w:val="18"/>
        </w:rPr>
        <w:t>codoped NaY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书宋简体" w:hAnsi="E-BZ+ZHPCGb-1"/>
          <w:color w:val="000000"/>
          <w:sz w:val="18"/>
          <w:szCs w:val="18"/>
        </w:rPr>
        <w:t>WO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书宋简体" w:hAnsi="E-BZ+ZHPCGb-1"/>
          <w:color w:val="000000"/>
          <w:sz w:val="10"/>
          <w:szCs w:val="10"/>
        </w:rPr>
        <w:t xml:space="preserve">2 </w:t>
      </w:r>
      <w:r>
        <w:rPr>
          <w:rFonts w:ascii="E-BZ+ZHPCGb-1" w:eastAsia="方正书宋简体" w:hAnsi="E-BZ+ZHPCGb-1"/>
          <w:color w:val="000000"/>
          <w:sz w:val="18"/>
          <w:szCs w:val="18"/>
        </w:rPr>
        <w:t>micro-particles on the working current of 980 nm laser diode</w:t>
      </w:r>
      <w:r>
        <w:rPr>
          <w:rFonts w:ascii="E-BZ+ZHPCGb-1" w:eastAsia="方正书宋简体" w:hAnsi="E-BZ+ZHPCGb-1"/>
          <w:color w:val="000000"/>
          <w:sz w:val="18"/>
          <w:szCs w:val="18"/>
        </w:rPr>
        <w:br/>
      </w:r>
      <w:r>
        <w:rPr>
          <w:rFonts w:ascii="E-BZ+ZHPCGb-1" w:eastAsia="方正书宋简体" w:hAnsi="E-BZ+ZHPCGb-1"/>
          <w:color w:val="000000"/>
          <w:sz w:val="22"/>
        </w:rPr>
        <w:t>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样品中混入少量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NaY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>，</w:t>
      </w:r>
      <w:r>
        <w:rPr>
          <w:rFonts w:ascii="方正书宋简体" w:eastAsia="方正书宋简体" w:hAnsi="E-BZ+ZHPCGb-1" w:hint="eastAsia"/>
          <w:color w:val="000000"/>
          <w:sz w:val="22"/>
        </w:rPr>
        <w:br/>
      </w:r>
      <w:r>
        <w:rPr>
          <w:rFonts w:ascii="E-BZ+ZHPCGb-1" w:eastAsia="方正书宋简体" w:hAnsi="E-BZ+ZHPCGb-1"/>
          <w:color w:val="000000"/>
          <w:sz w:val="22"/>
        </w:rPr>
        <w:lastRenderedPageBreak/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样品作为温度传感探针研究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激光辐照产生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的热效应是可行的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ascii="E-BZ+ZHPCGb-1" w:hAnsi="E-BZ+ZHPCGb-1"/>
          <w:color w:val="000000"/>
          <w:sz w:val="28"/>
          <w:szCs w:val="28"/>
        </w:rPr>
        <w:t xml:space="preserve">4 </w:t>
      </w:r>
      <w:r>
        <w:rPr>
          <w:rFonts w:ascii="楷体" w:eastAsia="楷体" w:hAnsi="楷体" w:hint="eastAsia"/>
          <w:color w:val="000000"/>
          <w:sz w:val="28"/>
          <w:szCs w:val="28"/>
        </w:rPr>
        <w:t>结 论</w:t>
      </w:r>
      <w:r>
        <w:rPr>
          <w:rFonts w:ascii="楷体" w:eastAsia="楷体" w:hAnsi="楷体" w:hint="eastAsia"/>
          <w:color w:val="000000"/>
          <w:sz w:val="28"/>
          <w:szCs w:val="28"/>
        </w:rPr>
        <w:br/>
      </w:r>
      <w:r>
        <w:rPr>
          <w:rFonts w:hint="eastAsia"/>
          <w:color w:val="000000"/>
          <w:sz w:val="22"/>
        </w:rPr>
        <w:t>采用微波辅助的水热法制备了纯相的未掺杂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SSJ0+ZHPCGb-4" w:eastAsia="方正书宋简体" w:hAnsi="SSJ0+ZHPCGb-4"/>
          <w:color w:val="000000"/>
          <w:sz w:val="22"/>
        </w:rPr>
        <w:t>、</w:t>
      </w:r>
      <w:r>
        <w:rPr>
          <w:rFonts w:ascii="SSJ0+ZHPCGb-4" w:eastAsia="方正书宋简体" w:hAnsi="SSJ0+ZHPCGb-4"/>
          <w:color w:val="000000"/>
          <w:sz w:val="22"/>
        </w:rPr>
        <w:t xml:space="preserve"> </w:t>
      </w:r>
      <w:r>
        <w:rPr>
          <w:rFonts w:ascii="E-BZ+ZHPCGb-1" w:eastAsia="方正书宋简体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1 % 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10% 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和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1 % 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10% 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样品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所获得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的样品均为体心结构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形貌均为绣球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花状的微米球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通过不同温度的下转换光谱测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量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研究了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微纳结构的温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度传感特性和灵敏度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标定了其温度传感曲线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发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现灵敏度在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530 K </w:t>
      </w:r>
      <w:r>
        <w:rPr>
          <w:rFonts w:hint="eastAsia"/>
          <w:color w:val="000000"/>
          <w:sz w:val="22"/>
        </w:rPr>
        <w:t>左右达到最大值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0</w:t>
      </w:r>
      <w:r>
        <w:rPr>
          <w:rFonts w:ascii="E-BZ+ZHPCGb-1" w:hAnsi="E-BZ+ZHPCGb-1"/>
          <w:color w:val="000000"/>
          <w:sz w:val="22"/>
        </w:rPr>
        <w:t>．</w:t>
      </w:r>
      <w:r>
        <w:rPr>
          <w:rFonts w:ascii="E-BZ+ZHPCGb-1" w:hAnsi="E-BZ+ZHPCGb-1"/>
          <w:color w:val="000000"/>
          <w:sz w:val="22"/>
        </w:rPr>
        <w:t xml:space="preserve"> 015 5 K </w:t>
      </w:r>
      <w:r>
        <w:rPr>
          <w:rFonts w:ascii="E-BZ+ZHPCGb-1" w:hAnsi="E-BZ+ZHPCGb-1"/>
          <w:color w:val="000000"/>
          <w:sz w:val="12"/>
          <w:szCs w:val="12"/>
        </w:rPr>
        <w:t>－</w:t>
      </w:r>
      <w:r>
        <w:rPr>
          <w:rFonts w:ascii="E-BZ+ZHPCGb-1" w:hAnsi="E-BZ+ZHPCGb-1"/>
          <w:color w:val="000000"/>
          <w:sz w:val="12"/>
          <w:szCs w:val="12"/>
        </w:rPr>
        <w:t xml:space="preserve"> 1 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hint="eastAsia"/>
          <w:color w:val="000000"/>
          <w:sz w:val="22"/>
        </w:rPr>
        <w:t>利用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作为荧光探针混入</w:t>
      </w:r>
      <w:r>
        <w:rPr>
          <w:rFonts w:hint="eastAsia"/>
          <w:color w:val="000000"/>
          <w:sz w:val="22"/>
        </w:rPr>
        <w:br/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样品中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研究了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980 nm</w:t>
      </w:r>
      <w:r>
        <w:rPr>
          <w:rFonts w:ascii="E-BZ+ZHPCGb-1" w:hAnsi="E-BZ+ZHPCGb-1"/>
          <w:color w:val="000000"/>
          <w:sz w:val="22"/>
        </w:rPr>
        <w:br/>
      </w:r>
      <w:r>
        <w:rPr>
          <w:rFonts w:hint="eastAsia"/>
          <w:color w:val="000000"/>
          <w:sz w:val="22"/>
        </w:rPr>
        <w:t>持续辐照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40 min </w:t>
      </w:r>
      <w:r>
        <w:rPr>
          <w:rFonts w:hint="eastAsia"/>
          <w:color w:val="000000"/>
          <w:sz w:val="22"/>
        </w:rPr>
        <w:t>内样品温度的变化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发现样品温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度在辐照初期随时间上升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然后达到一个饱和值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hint="eastAsia"/>
          <w:color w:val="000000"/>
          <w:sz w:val="22"/>
        </w:rPr>
        <w:t>此外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还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研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究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了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绣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球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花</w:t>
      </w:r>
      <w:r>
        <w:rPr>
          <w:rFonts w:hint="eastAsia"/>
          <w:color w:val="000000"/>
          <w:sz w:val="22"/>
        </w:rPr>
        <w:t xml:space="preserve"> </w:t>
      </w:r>
      <w:r>
        <w:rPr>
          <w:rFonts w:hint="eastAsia"/>
          <w:color w:val="000000"/>
          <w:sz w:val="22"/>
        </w:rPr>
        <w:t>状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NaY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>，</w:t>
      </w:r>
      <w:r>
        <w:rPr>
          <w:rFonts w:ascii="方正书宋简体" w:eastAsia="方正书宋简体" w:hAnsi="E-BZ+ZHPCGb-1" w:hint="eastAsia"/>
          <w:color w:val="000000"/>
          <w:sz w:val="22"/>
        </w:rPr>
        <w:br/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微球在不同激发密度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方正书宋简体" w:eastAsia="方正书宋简体" w:hint="eastAsia"/>
          <w:color w:val="000000"/>
          <w:sz w:val="22"/>
        </w:rPr>
        <w:t xml:space="preserve">( </w:t>
      </w:r>
      <w:r>
        <w:rPr>
          <w:rFonts w:hint="eastAsia"/>
          <w:color w:val="000000"/>
          <w:sz w:val="22"/>
        </w:rPr>
        <w:t>即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980 nm </w:t>
      </w:r>
      <w:r>
        <w:rPr>
          <w:rFonts w:hint="eastAsia"/>
          <w:color w:val="000000"/>
          <w:sz w:val="22"/>
        </w:rPr>
        <w:t>激光器工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作在不同电流时</w:t>
      </w:r>
      <w:r>
        <w:rPr>
          <w:rFonts w:ascii="方正书宋简体" w:eastAsia="方正书宋简体" w:hint="eastAsia"/>
          <w:color w:val="000000"/>
          <w:sz w:val="22"/>
        </w:rPr>
        <w:t xml:space="preserve">) </w:t>
      </w:r>
      <w:r>
        <w:rPr>
          <w:rFonts w:hint="eastAsia"/>
          <w:color w:val="000000"/>
          <w:sz w:val="22"/>
        </w:rPr>
        <w:t>时辐照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 xml:space="preserve">40 min </w:t>
      </w:r>
      <w:r>
        <w:rPr>
          <w:rFonts w:hint="eastAsia"/>
          <w:color w:val="000000"/>
          <w:sz w:val="22"/>
        </w:rPr>
        <w:t>后样品的温度</w:t>
      </w:r>
      <w:r>
        <w:rPr>
          <w:rFonts w:ascii="方正书宋简体" w:eastAsia="方正书宋简体" w:hint="eastAsia"/>
          <w:color w:val="000000"/>
          <w:sz w:val="22"/>
        </w:rPr>
        <w:t>，</w:t>
      </w:r>
      <w:r>
        <w:rPr>
          <w:rFonts w:ascii="方正书宋简体" w:eastAsia="方正书宋简体"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发现激发密度越高则最终样品的温度越高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同时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还发现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4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2 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Er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样品在同样条件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下温度也随激发密度的升高而升高</w:t>
      </w:r>
      <w:r>
        <w:rPr>
          <w:rFonts w:ascii="方正书宋简体" w:eastAsia="方正书宋简体" w:hint="eastAsia"/>
          <w:color w:val="000000"/>
          <w:sz w:val="22"/>
        </w:rPr>
        <w:t xml:space="preserve">， </w:t>
      </w:r>
      <w:r>
        <w:rPr>
          <w:rFonts w:hint="eastAsia"/>
          <w:color w:val="000000"/>
          <w:sz w:val="22"/>
        </w:rPr>
        <w:t>但最终平衡</w:t>
      </w:r>
      <w:r>
        <w:rPr>
          <w:rFonts w:hint="eastAsia"/>
          <w:color w:val="000000"/>
          <w:sz w:val="22"/>
        </w:rPr>
        <w:br/>
      </w:r>
      <w:r>
        <w:rPr>
          <w:rFonts w:hint="eastAsia"/>
          <w:color w:val="000000"/>
          <w:sz w:val="22"/>
        </w:rPr>
        <w:t>温度比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NaY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( </w:t>
      </w:r>
      <w:r>
        <w:rPr>
          <w:rFonts w:ascii="E-BZ+ZHPCGb-1" w:eastAsia="方正书宋简体" w:hAnsi="E-BZ+ZHPCGb-1"/>
          <w:color w:val="000000"/>
          <w:sz w:val="22"/>
        </w:rPr>
        <w:t>WO</w:t>
      </w:r>
      <w:r>
        <w:rPr>
          <w:rFonts w:ascii="E-BZ+ZHPCGb-1" w:eastAsia="方正书宋简体" w:hAnsi="E-BZ+ZHPCGb-1"/>
          <w:color w:val="000000"/>
          <w:sz w:val="12"/>
          <w:szCs w:val="12"/>
        </w:rPr>
        <w:t>4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) </w:t>
      </w:r>
      <w:r>
        <w:rPr>
          <w:rFonts w:ascii="E-BZ+ZHPCGb-1" w:eastAsia="方正书宋简体" w:hAnsi="E-BZ+ZHPCGb-1"/>
          <w:color w:val="000000"/>
          <w:sz w:val="12"/>
          <w:szCs w:val="12"/>
        </w:rPr>
        <w:t>2</w:t>
      </w:r>
      <w:r>
        <w:rPr>
          <w:rFonts w:ascii="宋体" w:eastAsia="宋体" w:hAnsi="宋体" w:cs="宋体" w:hint="eastAsia"/>
          <w:color w:val="000000"/>
          <w:sz w:val="22"/>
        </w:rPr>
        <w:t>∶</w:t>
      </w:r>
      <w:r>
        <w:rPr>
          <w:rFonts w:ascii="Times New Roman" w:eastAsia="方正书宋简体" w:hAnsi="Times New Roman" w:cs="Times New Roman"/>
          <w:color w:val="000000"/>
          <w:sz w:val="22"/>
        </w:rPr>
        <w:t xml:space="preserve"> Tm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ascii="方正书宋简体" w:eastAsia="方正书宋简体" w:hAnsi="E-BZ+ZHPCGb-1" w:hint="eastAsia"/>
          <w:color w:val="000000"/>
          <w:sz w:val="22"/>
        </w:rPr>
        <w:t xml:space="preserve">， </w:t>
      </w:r>
      <w:r>
        <w:rPr>
          <w:rFonts w:ascii="E-BZ+ZHPCGb-1" w:eastAsia="方正书宋简体" w:hAnsi="E-BZ+ZHPCGb-1"/>
          <w:color w:val="000000"/>
          <w:sz w:val="22"/>
        </w:rPr>
        <w:t>Yb</w:t>
      </w:r>
      <w:r>
        <w:rPr>
          <w:rFonts w:ascii="E-BZ+ZHPCGb-1" w:eastAsia="方正书宋简体" w:hAnsi="E-BZ+ZHPCGb-1"/>
          <w:color w:val="000000"/>
          <w:sz w:val="12"/>
          <w:szCs w:val="12"/>
        </w:rPr>
        <w:t xml:space="preserve">3 + </w:t>
      </w:r>
      <w:r>
        <w:rPr>
          <w:rFonts w:hint="eastAsia"/>
          <w:color w:val="000000"/>
          <w:sz w:val="22"/>
        </w:rPr>
        <w:t>微球低约</w:t>
      </w:r>
      <w:r>
        <w:rPr>
          <w:rFonts w:hint="eastAsia"/>
          <w:color w:val="000000"/>
          <w:sz w:val="22"/>
        </w:rPr>
        <w:t xml:space="preserve"> </w:t>
      </w:r>
      <w:r>
        <w:rPr>
          <w:rFonts w:ascii="E-BZ+ZHPCGb-1" w:hAnsi="E-BZ+ZHPCGb-1"/>
          <w:color w:val="000000"/>
          <w:sz w:val="22"/>
        </w:rPr>
        <w:t>15 K</w:t>
      </w:r>
      <w:r>
        <w:rPr>
          <w:rFonts w:ascii="SSJ0+ZHPCGb-4" w:hAnsi="SSJ0+ZHPCGb-4"/>
          <w:color w:val="000000"/>
          <w:sz w:val="22"/>
        </w:rPr>
        <w:t>。</w:t>
      </w:r>
      <w:r>
        <w:rPr>
          <w:rFonts w:ascii="SSJ0+ZHPCGb-4" w:hAnsi="SSJ0+ZHPCGb-4"/>
          <w:color w:val="000000"/>
          <w:sz w:val="22"/>
        </w:rPr>
        <w:br/>
      </w:r>
      <w:r>
        <w:rPr>
          <w:rFonts w:ascii="黑体" w:eastAsia="黑体" w:hAnsi="黑体" w:hint="eastAsia"/>
          <w:color w:val="000000"/>
          <w:sz w:val="22"/>
        </w:rPr>
        <w:t>参 考 文 献</w:t>
      </w:r>
      <w:r>
        <w:rPr>
          <w:rFonts w:ascii="方正黑体简体" w:eastAsia="方正黑体简体" w:hAnsi="黑体" w:hint="eastAsia"/>
          <w:color w:val="000000"/>
          <w:sz w:val="22"/>
        </w:rPr>
        <w:t>:</w:t>
      </w:r>
      <w:r>
        <w:rPr>
          <w:rFonts w:ascii="方正黑体简体" w:eastAsia="方正黑体简体" w:hAnsi="黑体" w:hint="eastAsia"/>
          <w:color w:val="000000"/>
          <w:sz w:val="22"/>
        </w:rPr>
        <w:br/>
      </w:r>
      <w:r>
        <w:rPr>
          <w:rFonts w:ascii="方正楷体简体" w:eastAsia="方正楷体简体" w:hAnsi="黑体" w:hint="eastAsia"/>
          <w:color w:val="000000"/>
          <w:sz w:val="18"/>
          <w:szCs w:val="18"/>
        </w:rPr>
        <w:t xml:space="preserve">［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1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Hua J T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Chen B 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Sun J S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X+ZHPCGb-3" w:eastAsia="方正楷体简体" w:hAnsi="E-BX+ZHPCGb-3"/>
          <w:color w:val="000000"/>
          <w:sz w:val="18"/>
          <w:szCs w:val="18"/>
        </w:rPr>
        <w:t>et al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Introduction to upconversion luminescence of rare earth doped materials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</w:t>
      </w:r>
      <w:r>
        <w:rPr>
          <w:rFonts w:ascii="E-BX+ZHPCGb-3" w:eastAsia="方正楷体简体" w:hAnsi="E-BX+ZHPCGb-3"/>
          <w:color w:val="000000"/>
          <w:sz w:val="18"/>
          <w:szCs w:val="18"/>
        </w:rPr>
        <w:t>Chin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br/>
        <w:t>Opt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方正楷体简体" w:eastAsia="方正楷体简体" w:hAnsi="E-BX+ZHPCGb-3" w:hint="eastAsia"/>
          <w:color w:val="000000"/>
          <w:sz w:val="18"/>
          <w:szCs w:val="18"/>
        </w:rPr>
        <w:t xml:space="preserve">( </w:t>
      </w:r>
      <w:r>
        <w:rPr>
          <w:rFonts w:ascii="楷体" w:eastAsia="楷体" w:hAnsi="楷体" w:hint="eastAsia"/>
          <w:color w:val="000000"/>
          <w:sz w:val="18"/>
          <w:szCs w:val="18"/>
        </w:rPr>
        <w:t>中国光学</w:t>
      </w:r>
      <w:r>
        <w:rPr>
          <w:rFonts w:ascii="方正楷体简体" w:eastAsia="方正楷体简体" w:hAnsi="楷体" w:hint="eastAsia"/>
          <w:color w:val="000000"/>
          <w:sz w:val="18"/>
          <w:szCs w:val="18"/>
        </w:rPr>
        <w:t xml:space="preserve">) 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2010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3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>4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) :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301 -309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>in Chinese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lastRenderedPageBreak/>
        <w:t xml:space="preserve">［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2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Chen X B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Zhang G Y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Song Z F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Progress in upconversion laser and luminescence of rare earths doped compounds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</w:r>
      <w:r>
        <w:rPr>
          <w:rFonts w:ascii="E-BX+ZHPCGb-3" w:eastAsia="方正楷体简体" w:hAnsi="E-BX+ZHPCGb-3"/>
          <w:color w:val="000000"/>
          <w:sz w:val="18"/>
          <w:szCs w:val="18"/>
        </w:rPr>
        <w:t>Spectrosc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Spect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Anal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方正楷体简体" w:eastAsia="方正楷体简体" w:hAnsi="E-BX+ZHPCGb-3" w:hint="eastAsia"/>
          <w:color w:val="000000"/>
          <w:sz w:val="18"/>
          <w:szCs w:val="18"/>
        </w:rPr>
        <w:t xml:space="preserve">( </w:t>
      </w:r>
      <w:r>
        <w:rPr>
          <w:rFonts w:ascii="楷体" w:eastAsia="楷体" w:hAnsi="楷体" w:hint="eastAsia"/>
          <w:color w:val="000000"/>
          <w:sz w:val="18"/>
          <w:szCs w:val="18"/>
        </w:rPr>
        <w:t>光谱学与光谱分析</w:t>
      </w:r>
      <w:r>
        <w:rPr>
          <w:rFonts w:ascii="方正楷体简体" w:eastAsia="方正楷体简体" w:hAnsi="楷体" w:hint="eastAsia"/>
          <w:color w:val="000000"/>
          <w:sz w:val="18"/>
          <w:szCs w:val="18"/>
        </w:rPr>
        <w:t xml:space="preserve">) 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1995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15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>3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) :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1 -6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>in Chinese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［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3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Ｒ</w:t>
      </w:r>
      <w:r>
        <w:rPr>
          <w:rFonts w:ascii="E-BZ+ZHPCGb-1" w:eastAsia="方正楷体简体" w:hAnsi="E-BZ+ZHPCGb-1"/>
          <w:color w:val="000000"/>
          <w:sz w:val="18"/>
          <w:szCs w:val="18"/>
        </w:rPr>
        <w:t>ichard S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Upconversion laser processes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</w:t>
      </w:r>
      <w:r>
        <w:rPr>
          <w:rFonts w:ascii="E-BX+ZHPCGb-3" w:eastAsia="方正楷体简体" w:hAnsi="E-BX+ZHPCGb-3"/>
          <w:color w:val="000000"/>
          <w:sz w:val="18"/>
          <w:szCs w:val="18"/>
        </w:rPr>
        <w:t>Prog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Quant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Electron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方正楷体简体" w:eastAsia="方正楷体简体" w:hAnsi="E-BX+ZHPCGb-3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1996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20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>4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) : </w:t>
      </w:r>
      <w:r>
        <w:rPr>
          <w:rFonts w:ascii="E-BZ+ZHPCGb-1" w:eastAsia="方正楷体简体" w:hAnsi="E-BZ+ZHPCGb-1"/>
          <w:color w:val="000000"/>
          <w:sz w:val="18"/>
          <w:szCs w:val="18"/>
        </w:rPr>
        <w:t>271 -358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［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4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Gamelin D </w:t>
      </w:r>
      <w:r>
        <w:rPr>
          <w:rFonts w:ascii="E-BZ+ZHPCGb-1" w:eastAsia="方正楷体简体" w:hAnsi="E-BZ+ZHPCGb-1"/>
          <w:color w:val="000000"/>
          <w:sz w:val="18"/>
          <w:szCs w:val="18"/>
        </w:rPr>
        <w:t>Ｒ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Gudel H U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Upconversion processes in transition metal and rare earth metal systems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</w:t>
      </w:r>
      <w:r>
        <w:rPr>
          <w:rFonts w:ascii="E-BX+ZHPCGb-3" w:eastAsia="方正楷体简体" w:hAnsi="E-BX+ZHPCGb-3"/>
          <w:color w:val="000000"/>
          <w:sz w:val="18"/>
          <w:szCs w:val="18"/>
        </w:rPr>
        <w:t>Top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Curr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br/>
        <w:t>Chem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方正楷体简体" w:eastAsia="方正楷体简体" w:hAnsi="E-BX+ZHPCGb-3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2001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214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: </w:t>
      </w:r>
      <w:r>
        <w:rPr>
          <w:rFonts w:ascii="E-BZ+ZHPCGb-1" w:eastAsia="方正楷体简体" w:hAnsi="E-BZ+ZHPCGb-1"/>
          <w:color w:val="000000"/>
          <w:sz w:val="18"/>
          <w:szCs w:val="18"/>
        </w:rPr>
        <w:t>1 -56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［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5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Gnach A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Bednarkiewicz A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Lanthanide-doped up-converting nanoparticles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: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Merits and challenges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</w:t>
      </w:r>
      <w:r>
        <w:rPr>
          <w:rFonts w:ascii="E-BX+ZHPCGb-3" w:eastAsia="方正楷体简体" w:hAnsi="E-BX+ZHPCGb-3"/>
          <w:color w:val="000000"/>
          <w:sz w:val="18"/>
          <w:szCs w:val="18"/>
        </w:rPr>
        <w:t>Nano Today</w:t>
      </w:r>
      <w:r>
        <w:rPr>
          <w:rFonts w:ascii="方正楷体简体" w:eastAsia="方正楷体简体" w:hAnsi="E-BX+ZHPCGb-3" w:hint="eastAsia"/>
          <w:color w:val="000000"/>
          <w:sz w:val="18"/>
          <w:szCs w:val="18"/>
        </w:rPr>
        <w:t>，</w:t>
      </w:r>
      <w:r>
        <w:rPr>
          <w:rFonts w:ascii="方正楷体简体" w:eastAsia="方正楷体简体" w:hAnsi="E-BX+ZHPCGb-3" w:hint="eastAsia"/>
          <w:color w:val="000000"/>
          <w:sz w:val="18"/>
          <w:szCs w:val="18"/>
        </w:rPr>
        <w:br/>
      </w:r>
      <w:r>
        <w:rPr>
          <w:rFonts w:ascii="E-BZ+ZHPCGb-1" w:eastAsia="方正楷体简体" w:hAnsi="E-BZ+ZHPCGb-1"/>
          <w:color w:val="000000"/>
          <w:sz w:val="18"/>
          <w:szCs w:val="18"/>
        </w:rPr>
        <w:t>2012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7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>6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) : </w:t>
      </w:r>
      <w:r>
        <w:rPr>
          <w:rFonts w:ascii="E-BZ+ZHPCGb-1" w:eastAsia="方正楷体简体" w:hAnsi="E-BZ+ZHPCGb-1"/>
          <w:color w:val="000000"/>
          <w:sz w:val="18"/>
          <w:szCs w:val="18"/>
        </w:rPr>
        <w:t>532-563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［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6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Wang F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Banerjee D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Liu Y S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X+ZHPCGb-3" w:eastAsia="方正楷体简体" w:hAnsi="E-BX+ZHPCGb-3"/>
          <w:color w:val="000000"/>
          <w:sz w:val="18"/>
          <w:szCs w:val="18"/>
        </w:rPr>
        <w:t>et al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E-BZ+ZHPCGb-1" w:eastAsia="方正楷体简体" w:hAnsi="E-BZ+ZHPCGb-1"/>
          <w:color w:val="000000"/>
          <w:sz w:val="18"/>
          <w:szCs w:val="18"/>
        </w:rPr>
        <w:t>Upconversion nanoparticles in biological labeling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imaging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and therapy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</w:t>
      </w:r>
      <w:r>
        <w:rPr>
          <w:rFonts w:ascii="E-BX+ZHPCGb-3" w:eastAsia="方正楷体简体" w:hAnsi="E-BX+ZHPCGb-3"/>
          <w:color w:val="000000"/>
          <w:sz w:val="18"/>
          <w:szCs w:val="18"/>
        </w:rPr>
        <w:t>Analyst</w:t>
      </w:r>
      <w:r>
        <w:rPr>
          <w:rFonts w:ascii="方正楷体简体" w:eastAsia="方正楷体简体" w:hAnsi="E-BX+ZHPCGb-3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2010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135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>8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) : </w:t>
      </w:r>
      <w:r>
        <w:rPr>
          <w:rFonts w:ascii="E-BZ+ZHPCGb-1" w:eastAsia="方正楷体简体" w:hAnsi="E-BZ+ZHPCGb-1"/>
          <w:color w:val="000000"/>
          <w:sz w:val="18"/>
          <w:szCs w:val="18"/>
        </w:rPr>
        <w:t>1839-1854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［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7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Debasu M L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Ananias D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Pastoriza-Santos I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X+ZHPCGb-3" w:eastAsia="方正楷体简体" w:hAnsi="E-BX+ZHPCGb-3"/>
          <w:color w:val="000000"/>
          <w:sz w:val="18"/>
          <w:szCs w:val="18"/>
        </w:rPr>
        <w:t>et al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E-BZ+ZHPCGb-1" w:eastAsia="方正楷体简体" w:hAnsi="E-BZ+ZHPCGb-1"/>
          <w:color w:val="000000"/>
          <w:sz w:val="18"/>
          <w:szCs w:val="18"/>
        </w:rPr>
        <w:t>Nanothermometry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: </w:t>
      </w:r>
      <w:r>
        <w:rPr>
          <w:rFonts w:ascii="E-BZ+ZHPCGb-1" w:eastAsia="方正楷体简体" w:hAnsi="E-BZ+ZHPCGb-1"/>
          <w:color w:val="000000"/>
          <w:sz w:val="18"/>
          <w:szCs w:val="18"/>
        </w:rPr>
        <w:t>All-in-one optical heater-thermometer nanoplatform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  <w:t>operative from 300 to 2 000 K based on Er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3 +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emission and blackbody radiation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</w:t>
      </w:r>
      <w:r>
        <w:rPr>
          <w:rFonts w:ascii="E-BX+ZHPCGb-3" w:eastAsia="方正楷体简体" w:hAnsi="E-BX+ZHPCGb-3"/>
          <w:color w:val="000000"/>
          <w:sz w:val="18"/>
          <w:szCs w:val="18"/>
        </w:rPr>
        <w:t>Adv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Mater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方正楷体简体" w:eastAsia="方正楷体简体" w:hAnsi="E-BX+ZHPCGb-3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2013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25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>35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) : </w:t>
      </w:r>
      <w:r>
        <w:rPr>
          <w:rFonts w:ascii="E-BZ+ZHPCGb-1" w:eastAsia="方正楷体简体" w:hAnsi="E-BZ+ZHPCGb-1"/>
          <w:color w:val="000000"/>
          <w:sz w:val="18"/>
          <w:szCs w:val="18"/>
        </w:rPr>
        <w:t>4817-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  <w:t>4817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［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8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Vetrone F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Naccache </w:t>
      </w:r>
      <w:r>
        <w:rPr>
          <w:rFonts w:ascii="E-BZ+ZHPCGb-1" w:eastAsia="方正楷体简体" w:hAnsi="E-BZ+ZHPCGb-1"/>
          <w:color w:val="000000"/>
          <w:sz w:val="18"/>
          <w:szCs w:val="18"/>
        </w:rPr>
        <w:t>Ｒ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Zamarrón A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X+ZHPCGb-3" w:eastAsia="方正楷体简体" w:hAnsi="E-BX+ZHPCGb-3"/>
          <w:color w:val="000000"/>
          <w:sz w:val="18"/>
          <w:szCs w:val="18"/>
        </w:rPr>
        <w:t>et al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Temperature sensing using fluorescent nanothermometers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</w:t>
      </w:r>
      <w:r>
        <w:rPr>
          <w:rFonts w:ascii="E-BX+ZHPCGb-3" w:eastAsia="方正楷体简体" w:hAnsi="E-BX+ZHPCGb-3"/>
          <w:color w:val="000000"/>
          <w:sz w:val="18"/>
          <w:szCs w:val="18"/>
        </w:rPr>
        <w:t>ACS Nano</w:t>
      </w:r>
      <w:r>
        <w:rPr>
          <w:rFonts w:ascii="方正楷体简体" w:eastAsia="方正楷体简体" w:hAnsi="E-BX+ZHPCGb-3" w:hint="eastAsia"/>
          <w:color w:val="000000"/>
          <w:sz w:val="18"/>
          <w:szCs w:val="18"/>
        </w:rPr>
        <w:t>，</w:t>
      </w:r>
      <w:r>
        <w:rPr>
          <w:rFonts w:ascii="方正楷体简体" w:eastAsia="方正楷体简体" w:hAnsi="E-BX+ZHPCGb-3" w:hint="eastAsia"/>
          <w:color w:val="000000"/>
          <w:sz w:val="18"/>
          <w:szCs w:val="18"/>
        </w:rPr>
        <w:br/>
      </w:r>
      <w:r>
        <w:rPr>
          <w:rFonts w:ascii="E-BZ+ZHPCGb-1" w:eastAsia="方正楷体简体" w:hAnsi="E-BZ+ZHPCGb-1"/>
          <w:color w:val="000000"/>
          <w:sz w:val="18"/>
          <w:szCs w:val="18"/>
        </w:rPr>
        <w:t>2010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4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>6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) : </w:t>
      </w:r>
      <w:r>
        <w:rPr>
          <w:rFonts w:ascii="E-BZ+ZHPCGb-1" w:eastAsia="方正楷体简体" w:hAnsi="E-BZ+ZHPCGb-1"/>
          <w:color w:val="000000"/>
          <w:sz w:val="18"/>
          <w:szCs w:val="18"/>
        </w:rPr>
        <w:t>3254-3258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［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9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Dong N N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Pedroni M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Piccinelli F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X+ZHPCGb-3" w:eastAsia="方正楷体简体" w:hAnsi="E-BX+ZHPCGb-3"/>
          <w:color w:val="000000"/>
          <w:sz w:val="18"/>
          <w:szCs w:val="18"/>
        </w:rPr>
        <w:t>et al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E-BZ+ZHPCGb-1" w:eastAsia="方正楷体简体" w:hAnsi="E-BZ+ZHPCGb-1"/>
          <w:color w:val="000000"/>
          <w:sz w:val="18"/>
          <w:szCs w:val="18"/>
        </w:rPr>
        <w:t>NI</w:t>
      </w:r>
      <w:r>
        <w:rPr>
          <w:rFonts w:ascii="E-BZ+ZHPCGb-1" w:eastAsia="方正楷体简体" w:hAnsi="E-BZ+ZHPCGb-1"/>
          <w:color w:val="000000"/>
          <w:sz w:val="18"/>
          <w:szCs w:val="18"/>
        </w:rPr>
        <w:t>Ｒ</w:t>
      </w:r>
      <w:r>
        <w:rPr>
          <w:rFonts w:ascii="E-BZ+ZHPCGb-1" w:eastAsia="方正楷体简体" w:hAnsi="E-BZ+ZHPCGb-1"/>
          <w:color w:val="000000"/>
          <w:sz w:val="18"/>
          <w:szCs w:val="18"/>
        </w:rPr>
        <w:t>-to-NI</w:t>
      </w:r>
      <w:r>
        <w:rPr>
          <w:rFonts w:ascii="E-BZ+ZHPCGb-1" w:eastAsia="方正楷体简体" w:hAnsi="E-BZ+ZHPCGb-1"/>
          <w:color w:val="000000"/>
          <w:sz w:val="18"/>
          <w:szCs w:val="18"/>
        </w:rPr>
        <w:t>Ｒ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two-photon excited CaF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2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楷体简体" w:hAnsi="Times New Roman" w:cs="Times New Roman"/>
          <w:color w:val="000000"/>
          <w:sz w:val="18"/>
          <w:szCs w:val="18"/>
        </w:rPr>
        <w:t xml:space="preserve"> Tm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3 +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Yb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3 + </w:t>
      </w:r>
      <w:r>
        <w:rPr>
          <w:rFonts w:ascii="E-BZ+ZHPCGb-1" w:eastAsia="方正楷体简体" w:hAnsi="E-BZ+ZHPCGb-1"/>
          <w:color w:val="000000"/>
          <w:sz w:val="18"/>
          <w:szCs w:val="18"/>
        </w:rPr>
        <w:t>nanoparticles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: </w:t>
      </w:r>
      <w:r>
        <w:rPr>
          <w:rFonts w:ascii="E-BZ+ZHPCGb-1" w:eastAsia="方正楷体简体" w:hAnsi="E-BZ+ZHPCGb-1"/>
          <w:color w:val="000000"/>
          <w:sz w:val="18"/>
          <w:szCs w:val="18"/>
        </w:rPr>
        <w:t>Multifunc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  <w:t xml:space="preserve">806 </w:t>
      </w:r>
      <w:r>
        <w:rPr>
          <w:rFonts w:hint="eastAsia"/>
          <w:color w:val="000000"/>
          <w:sz w:val="18"/>
          <w:szCs w:val="18"/>
        </w:rPr>
        <w:t>发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学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报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ascii="E-BZ+ZHPCGb-1" w:hAnsi="E-BZ+ZHPCGb-1"/>
          <w:color w:val="000000"/>
          <w:sz w:val="18"/>
          <w:szCs w:val="18"/>
        </w:rPr>
        <w:t xml:space="preserve">35 </w:t>
      </w:r>
      <w:r>
        <w:rPr>
          <w:rFonts w:hint="eastAsia"/>
          <w:color w:val="000000"/>
          <w:sz w:val="18"/>
          <w:szCs w:val="18"/>
        </w:rPr>
        <w:t>卷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ascii="E-BZ+ZHPCGb-1" w:hAnsi="E-BZ+ZHPCGb-1"/>
          <w:color w:val="000000"/>
          <w:sz w:val="18"/>
          <w:szCs w:val="18"/>
        </w:rPr>
        <w:t xml:space="preserve">tional nanoprobes for highly penetrating fluorescence bio-imaging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</w:t>
      </w:r>
      <w:r>
        <w:rPr>
          <w:rFonts w:ascii="E-BX+ZHPCGb-3" w:eastAsia="方正楷体简体" w:hAnsi="E-BX+ZHPCGb-3"/>
          <w:color w:val="000000"/>
          <w:sz w:val="18"/>
          <w:szCs w:val="18"/>
        </w:rPr>
        <w:t>ACS Nano</w:t>
      </w:r>
      <w:r>
        <w:rPr>
          <w:rFonts w:ascii="方正楷体简体" w:eastAsia="方正楷体简体" w:hAnsi="E-BX+ZHPCGb-3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2011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5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11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) :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8665-8671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1 0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Cao B S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He Y Y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Zhang L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X+ZHPCGb-3" w:eastAsia="方正楷体简体" w:hAnsi="E-BX+ZHPCGb-3"/>
          <w:color w:val="000000"/>
          <w:sz w:val="18"/>
          <w:szCs w:val="18"/>
        </w:rPr>
        <w:t>et al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E-BZ+ZHPCGb-1" w:eastAsia="方正楷体简体" w:hAnsi="E-BZ+ZHPCGb-1"/>
          <w:color w:val="000000"/>
          <w:sz w:val="18"/>
          <w:szCs w:val="18"/>
        </w:rPr>
        <w:t>Upconversion properties of Er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3 + </w:t>
      </w:r>
      <w:r>
        <w:rPr>
          <w:rFonts w:ascii="E-BZ+ZHPCGb-1" w:eastAsia="方正楷体简体" w:hAnsi="E-BZ+ZHPCGb-1"/>
          <w:color w:val="000000"/>
          <w:sz w:val="18"/>
          <w:szCs w:val="18"/>
        </w:rPr>
        <w:t>-Yb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3 +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楷体简体" w:hAnsi="Times New Roman" w:cs="Times New Roman"/>
          <w:color w:val="000000"/>
          <w:sz w:val="18"/>
          <w:szCs w:val="18"/>
        </w:rPr>
        <w:t xml:space="preserve"> NaYF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4 </w:t>
      </w:r>
      <w:r>
        <w:rPr>
          <w:rFonts w:ascii="E-BZ+ZHPCGb-1" w:eastAsia="方正楷体简体" w:hAnsi="E-BZ+ZHPCGb-1"/>
          <w:color w:val="000000"/>
          <w:sz w:val="18"/>
          <w:szCs w:val="18"/>
        </w:rPr>
        <w:t>phosphors with a wide range of Yb</w:t>
      </w:r>
      <w:r>
        <w:rPr>
          <w:rFonts w:ascii="E-BZ+ZHPCGb-1" w:eastAsia="方正楷体简体" w:hAnsi="E-BZ+ZHPCGb-1"/>
          <w:color w:val="000000"/>
          <w:sz w:val="10"/>
          <w:szCs w:val="10"/>
        </w:rPr>
        <w:t>3 +</w:t>
      </w:r>
      <w:r>
        <w:rPr>
          <w:rFonts w:ascii="E-BZ+ZHPCGb-1" w:eastAsia="方正楷体简体" w:hAnsi="E-BZ+ZHPCGb-1"/>
          <w:color w:val="000000"/>
          <w:sz w:val="10"/>
          <w:szCs w:val="10"/>
        </w:rPr>
        <w:br/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concentration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</w:t>
      </w:r>
      <w:r>
        <w:rPr>
          <w:rFonts w:ascii="E-BX+ZHPCGb-3" w:eastAsia="方正楷体简体" w:hAnsi="E-BX+ZHPCGb-3"/>
          <w:color w:val="000000"/>
          <w:sz w:val="18"/>
          <w:szCs w:val="18"/>
        </w:rPr>
        <w:t>J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Lumin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方正楷体简体" w:eastAsia="方正楷体简体" w:hAnsi="E-BX+ZHPCGb-3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2013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135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: </w:t>
      </w:r>
      <w:r>
        <w:rPr>
          <w:rFonts w:ascii="E-BZ+ZHPCGb-1" w:eastAsia="方正楷体简体" w:hAnsi="E-BZ+ZHPCGb-1"/>
          <w:color w:val="000000"/>
          <w:sz w:val="18"/>
          <w:szCs w:val="18"/>
        </w:rPr>
        <w:t>128-132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1 1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Xu W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Zhang Z G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Cao W W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Excellent optical thermometry based on short-wavelength upconversion emissions in Er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3 + </w:t>
      </w:r>
      <w:r>
        <w:rPr>
          <w:rFonts w:ascii="E-BZ+ZHPCGb-1" w:eastAsia="方正楷体简体" w:hAnsi="E-BZ+ZHPCGb-1"/>
          <w:color w:val="000000"/>
          <w:sz w:val="18"/>
          <w:szCs w:val="18"/>
        </w:rPr>
        <w:t>/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  <w:t>Yb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3 + </w:t>
      </w:r>
      <w:r>
        <w:rPr>
          <w:rFonts w:ascii="E-BZ+ZHPCGb-1" w:eastAsia="方正楷体简体" w:hAnsi="E-BZ+ZHPCGb-1"/>
          <w:color w:val="000000"/>
          <w:sz w:val="18"/>
          <w:szCs w:val="18"/>
        </w:rPr>
        <w:t>codoped CaWO</w:t>
      </w:r>
      <w:r>
        <w:rPr>
          <w:rFonts w:ascii="E-BZ+ZHPCGb-1" w:eastAsia="方正楷体简体" w:hAnsi="E-BZ+ZHPCGb-1"/>
          <w:color w:val="000000"/>
          <w:sz w:val="10"/>
          <w:szCs w:val="10"/>
        </w:rPr>
        <w:t>4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</w:t>
      </w:r>
      <w:r>
        <w:rPr>
          <w:rFonts w:ascii="E-BX+ZHPCGb-3" w:eastAsia="方正楷体简体" w:hAnsi="E-BX+ZHPCGb-3"/>
          <w:color w:val="000000"/>
          <w:sz w:val="18"/>
          <w:szCs w:val="18"/>
        </w:rPr>
        <w:t>Opt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Lett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方正楷体简体" w:eastAsia="方正楷体简体" w:hAnsi="E-BX+ZHPCGb-3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2012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37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>23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) : </w:t>
      </w:r>
      <w:r>
        <w:rPr>
          <w:rFonts w:ascii="E-BZ+ZHPCGb-1" w:eastAsia="方正楷体简体" w:hAnsi="E-BZ+ZHPCGb-1"/>
          <w:color w:val="000000"/>
          <w:sz w:val="18"/>
          <w:szCs w:val="18"/>
        </w:rPr>
        <w:t>4865-4876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1 2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Sergio F L L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Ulises </w:t>
      </w:r>
      <w:r>
        <w:rPr>
          <w:rFonts w:ascii="E-BZ+ZHPCGb-1" w:eastAsia="方正楷体简体" w:hAnsi="E-BZ+ZHPCGb-1"/>
          <w:color w:val="000000"/>
          <w:sz w:val="18"/>
          <w:szCs w:val="18"/>
        </w:rPr>
        <w:t>Ｒ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</w:t>
      </w:r>
      <w:r>
        <w:rPr>
          <w:rFonts w:ascii="E-BZ+ZHPCGb-1" w:eastAsia="方正楷体简体" w:hAnsi="E-BZ+ZHPCGb-1"/>
          <w:color w:val="000000"/>
          <w:sz w:val="18"/>
          <w:szCs w:val="18"/>
        </w:rPr>
        <w:t>Ｒ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M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Patricia H G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X+ZHPCGb-3" w:eastAsia="方正楷体简体" w:hAnsi="E-BX+ZHPCGb-3"/>
          <w:color w:val="000000"/>
          <w:sz w:val="18"/>
          <w:szCs w:val="18"/>
        </w:rPr>
        <w:t>et al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E-BZ+ZHPCGb-1" w:eastAsia="方正楷体简体" w:hAnsi="E-BZ+ZHPCGb-1"/>
          <w:color w:val="000000"/>
          <w:sz w:val="18"/>
          <w:szCs w:val="18"/>
        </w:rPr>
        <w:t>Ｒ</w:t>
      </w:r>
      <w:r>
        <w:rPr>
          <w:rFonts w:ascii="E-BZ+ZHPCGb-1" w:eastAsia="方正楷体简体" w:hAnsi="E-BZ+ZHPCGb-1"/>
          <w:color w:val="000000"/>
          <w:sz w:val="18"/>
          <w:szCs w:val="18"/>
        </w:rPr>
        <w:t>ole of the host matrix on the thermal sensitivity of Er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3 + </w:t>
      </w:r>
      <w:r>
        <w:rPr>
          <w:rFonts w:ascii="E-BZ+ZHPCGb-1" w:eastAsia="方正楷体简体" w:hAnsi="E-BZ+ZHPCGb-1"/>
          <w:color w:val="000000"/>
          <w:sz w:val="18"/>
          <w:szCs w:val="18"/>
        </w:rPr>
        <w:t>luminescence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  <w:t xml:space="preserve">in optical temperature sensors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</w:t>
      </w:r>
      <w:r>
        <w:rPr>
          <w:rFonts w:ascii="E-BX+ZHPCGb-3" w:eastAsia="方正楷体简体" w:hAnsi="E-BX+ZHPCGb-3"/>
          <w:color w:val="000000"/>
          <w:sz w:val="18"/>
          <w:szCs w:val="18"/>
        </w:rPr>
        <w:t>Sens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Actuat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E-BZ+ZHPCGb-1" w:eastAsia="方正楷体简体" w:hAnsi="E-BZ+ZHPCGb-1"/>
          <w:color w:val="000000"/>
          <w:sz w:val="18"/>
          <w:szCs w:val="18"/>
        </w:rPr>
        <w:t>B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: </w:t>
      </w:r>
      <w:r>
        <w:rPr>
          <w:rFonts w:ascii="E-BX+ZHPCGb-3" w:eastAsia="方正楷体简体" w:hAnsi="E-BX+ZHPCGb-3"/>
          <w:color w:val="000000"/>
          <w:sz w:val="18"/>
          <w:szCs w:val="18"/>
        </w:rPr>
        <w:t>Chem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方正楷体简体" w:eastAsia="方正楷体简体" w:hAnsi="E-BX+ZHPCGb-3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2012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174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11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) : </w:t>
      </w:r>
      <w:r>
        <w:rPr>
          <w:rFonts w:ascii="E-BZ+ZHPCGb-1" w:eastAsia="方正楷体简体" w:hAnsi="E-BZ+ZHPCGb-1"/>
          <w:color w:val="000000"/>
          <w:sz w:val="18"/>
          <w:szCs w:val="18"/>
        </w:rPr>
        <w:t>176-186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1 3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Li J 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Sun J S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Liu J T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X+ZHPCGb-3" w:eastAsia="方正楷体简体" w:hAnsi="E-BX+ZHPCGb-3"/>
          <w:color w:val="000000"/>
          <w:sz w:val="18"/>
          <w:szCs w:val="18"/>
        </w:rPr>
        <w:t>et al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E-BZ+ZHPCGb-1" w:eastAsia="方正楷体简体" w:hAnsi="E-BZ+ZHPCGb-1"/>
          <w:color w:val="000000"/>
          <w:sz w:val="18"/>
          <w:szCs w:val="18"/>
        </w:rPr>
        <w:t>Pumping-route-dependent concentration quenching and temperature effect of green up-and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  <w:t>down-conversion luminescence in Er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3 + </w:t>
      </w:r>
      <w:r>
        <w:rPr>
          <w:rFonts w:ascii="E-BZ+ZHPCGb-1" w:eastAsia="方正楷体简体" w:hAnsi="E-BZ+ZHPCGb-1"/>
          <w:color w:val="000000"/>
          <w:sz w:val="18"/>
          <w:szCs w:val="18"/>
        </w:rPr>
        <w:t>/Yb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3 + </w:t>
      </w:r>
      <w:r>
        <w:rPr>
          <w:rFonts w:ascii="E-BZ+ZHPCGb-1" w:eastAsia="方正楷体简体" w:hAnsi="E-BZ+ZHPCGb-1"/>
          <w:color w:val="000000"/>
          <w:sz w:val="18"/>
          <w:szCs w:val="18"/>
        </w:rPr>
        <w:t>co-doped Gd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2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>WO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4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3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phosphors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</w:t>
      </w:r>
      <w:r>
        <w:rPr>
          <w:rFonts w:ascii="E-BX+ZHPCGb-3" w:eastAsia="方正楷体简体" w:hAnsi="E-BX+ZHPCGb-3"/>
          <w:color w:val="000000"/>
          <w:sz w:val="18"/>
          <w:szCs w:val="18"/>
        </w:rPr>
        <w:t>Mater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E-BX+ZHPCGb-3" w:eastAsia="方正楷体简体" w:hAnsi="E-BX+ZHPCGb-3"/>
          <w:color w:val="000000"/>
          <w:sz w:val="18"/>
          <w:szCs w:val="18"/>
        </w:rPr>
        <w:t>Ｒ</w:t>
      </w:r>
      <w:r>
        <w:rPr>
          <w:rFonts w:ascii="E-BX+ZHPCGb-3" w:eastAsia="方正楷体简体" w:hAnsi="E-BX+ZHPCGb-3"/>
          <w:color w:val="000000"/>
          <w:sz w:val="18"/>
          <w:szCs w:val="18"/>
        </w:rPr>
        <w:t>es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Bull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方正楷体简体" w:eastAsia="方正楷体简体" w:hAnsi="E-BX+ZHPCGb-3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2013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48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>6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) :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br/>
      </w:r>
      <w:r>
        <w:rPr>
          <w:rFonts w:ascii="E-BZ+ZHPCGb-1" w:eastAsia="方正楷体简体" w:hAnsi="E-BZ+ZHPCGb-1"/>
          <w:color w:val="000000"/>
          <w:sz w:val="18"/>
          <w:szCs w:val="18"/>
        </w:rPr>
        <w:t>2159-2165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1 4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Tian Y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Chen B 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Hua </w:t>
      </w:r>
      <w:r>
        <w:rPr>
          <w:rFonts w:ascii="E-BZ+ZHPCGb-1" w:eastAsia="方正楷体简体" w:hAnsi="E-BZ+ZHPCGb-1"/>
          <w:color w:val="000000"/>
          <w:sz w:val="18"/>
          <w:szCs w:val="18"/>
        </w:rPr>
        <w:t>Ｒ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N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X+ZHPCGb-3" w:eastAsia="方正楷体简体" w:hAnsi="E-BX+ZHPCGb-3"/>
          <w:color w:val="000000"/>
          <w:sz w:val="18"/>
          <w:szCs w:val="18"/>
        </w:rPr>
        <w:t>et al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E-BZ+ZHPCGb-1" w:eastAsia="方正楷体简体" w:hAnsi="E-BZ+ZHPCGb-1"/>
          <w:color w:val="000000"/>
          <w:sz w:val="18"/>
          <w:szCs w:val="18"/>
        </w:rPr>
        <w:t>Self-assembled 3D flower-shaped NaY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>WO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4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2 </w:t>
      </w:r>
      <w:r>
        <w:rPr>
          <w:rFonts w:ascii="宋体" w:eastAsia="宋体" w:hAnsi="宋体" w:cs="宋体" w:hint="eastAsia"/>
          <w:color w:val="000000"/>
          <w:sz w:val="18"/>
          <w:szCs w:val="18"/>
        </w:rPr>
        <w:t>∶</w:t>
      </w:r>
      <w:r>
        <w:rPr>
          <w:rFonts w:ascii="Times New Roman" w:eastAsia="方正楷体简体" w:hAnsi="Times New Roman" w:cs="Times New Roman"/>
          <w:color w:val="000000"/>
          <w:sz w:val="18"/>
          <w:szCs w:val="18"/>
        </w:rPr>
        <w:t xml:space="preserve"> Eu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3 + </w:t>
      </w:r>
      <w:r>
        <w:rPr>
          <w:rFonts w:ascii="E-BZ+ZHPCGb-1" w:eastAsia="方正楷体简体" w:hAnsi="E-BZ+ZHPCGb-1"/>
          <w:color w:val="000000"/>
          <w:sz w:val="18"/>
          <w:szCs w:val="18"/>
        </w:rPr>
        <w:t>microarchitectures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: </w:t>
      </w:r>
      <w:r>
        <w:rPr>
          <w:rFonts w:ascii="E-BZ+ZHPCGb-1" w:eastAsia="方正楷体简体" w:hAnsi="E-BZ+ZHPCGb-1"/>
          <w:color w:val="000000"/>
          <w:sz w:val="18"/>
          <w:szCs w:val="18"/>
        </w:rPr>
        <w:t>Microwaveassisted hydrothermal synthesis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growth mechanism and luminescent properties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</w:t>
      </w:r>
      <w:r>
        <w:rPr>
          <w:rFonts w:ascii="E-BX+ZHPCGb-3" w:eastAsia="方正楷体简体" w:hAnsi="E-BX+ZHPCGb-3"/>
          <w:color w:val="000000"/>
          <w:sz w:val="18"/>
          <w:szCs w:val="18"/>
        </w:rPr>
        <w:t>Cryst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Eng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Comm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方正楷体简体" w:eastAsia="方正楷体简体" w:hAnsi="E-BX+ZHPCGb-3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2012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14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>5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) :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br/>
      </w:r>
      <w:r>
        <w:rPr>
          <w:rFonts w:ascii="E-BZ+ZHPCGb-1" w:eastAsia="方正楷体简体" w:hAnsi="E-BZ+ZHPCGb-1"/>
          <w:color w:val="000000"/>
          <w:sz w:val="18"/>
          <w:szCs w:val="18"/>
        </w:rPr>
        <w:t>1760-1769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lastRenderedPageBreak/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1 5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Zhang J C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Wang W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Li B X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X+ZHPCGb-3" w:eastAsia="方正楷体简体" w:hAnsi="E-BX+ZHPCGb-3"/>
          <w:color w:val="000000"/>
          <w:sz w:val="18"/>
          <w:szCs w:val="18"/>
        </w:rPr>
        <w:t>et al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E-BZ+ZHPCGb-1" w:eastAsia="方正楷体简体" w:hAnsi="E-BZ+ZHPCGb-1"/>
          <w:color w:val="000000"/>
          <w:sz w:val="18"/>
          <w:szCs w:val="18"/>
        </w:rPr>
        <w:t>Self-assembled NaY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>WO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4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) </w:t>
      </w:r>
      <w:r>
        <w:rPr>
          <w:rFonts w:ascii="E-BZ+ZHPCGb-1" w:eastAsia="方正楷体简体" w:hAnsi="E-BZ+ZHPCGb-1"/>
          <w:color w:val="000000"/>
          <w:sz w:val="10"/>
          <w:szCs w:val="10"/>
        </w:rPr>
        <w:t xml:space="preserve">2 </w:t>
      </w:r>
      <w:r>
        <w:rPr>
          <w:rFonts w:ascii="E-BZ+ZHPCGb-1" w:eastAsia="方正楷体简体" w:hAnsi="E-BZ+ZHPCGb-1"/>
          <w:color w:val="000000"/>
          <w:sz w:val="18"/>
          <w:szCs w:val="18"/>
        </w:rPr>
        <w:t>hierarchical dumbbells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: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Microwave-assisted hydrothermal synthesis and their tunable upconversion luminescent properties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J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 </w:t>
      </w:r>
      <w:r>
        <w:rPr>
          <w:rFonts w:ascii="E-BX+ZHPCGb-3" w:eastAsia="方正楷体简体" w:hAnsi="E-BX+ZHPCGb-3"/>
          <w:color w:val="000000"/>
          <w:sz w:val="18"/>
          <w:szCs w:val="18"/>
        </w:rPr>
        <w:t>Eur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J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Inorg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Chem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  <w:r>
        <w:rPr>
          <w:rFonts w:ascii="E-BX+ZHPCGb-3" w:eastAsia="方正楷体简体" w:hAnsi="E-BX+ZHPCGb-3"/>
          <w:color w:val="000000"/>
          <w:sz w:val="18"/>
          <w:szCs w:val="18"/>
        </w:rPr>
        <w:t xml:space="preserve"> </w:t>
      </w:r>
      <w:r>
        <w:rPr>
          <w:rFonts w:ascii="方正楷体简体" w:eastAsia="方正楷体简体" w:hAnsi="E-BX+ZHPCGb-3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2012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2012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( </w:t>
      </w:r>
      <w:r>
        <w:rPr>
          <w:rFonts w:ascii="E-BZ+ZHPCGb-1" w:eastAsia="方正楷体简体" w:hAnsi="E-BZ+ZHPCGb-1"/>
          <w:color w:val="000000"/>
          <w:sz w:val="18"/>
          <w:szCs w:val="18"/>
        </w:rPr>
        <w:t xml:space="preserve">13 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) :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br/>
      </w:r>
      <w:r>
        <w:rPr>
          <w:rFonts w:ascii="E-BZ+ZHPCGb-1" w:eastAsia="方正楷体简体" w:hAnsi="E-BZ+ZHPCGb-1"/>
          <w:color w:val="000000"/>
          <w:sz w:val="18"/>
          <w:szCs w:val="18"/>
        </w:rPr>
        <w:t>2220-2225</w:t>
      </w:r>
      <w:r>
        <w:rPr>
          <w:rFonts w:ascii="E-BZ+ZHPCGb-1" w:eastAsia="方正楷体简体" w:hAnsi="E-BZ+ZHPCGb-1"/>
          <w:color w:val="000000"/>
          <w:sz w:val="18"/>
          <w:szCs w:val="18"/>
        </w:rPr>
        <w:t>．</w:t>
      </w:r>
      <w:r>
        <w:rPr>
          <w:rFonts w:ascii="E-BZ+ZHPCGb-1" w:eastAsia="方正楷体简体" w:hAnsi="E-BZ+ZHPCGb-1"/>
          <w:color w:val="000000"/>
          <w:sz w:val="18"/>
          <w:szCs w:val="18"/>
        </w:rPr>
        <w:br/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>［</w:t>
      </w:r>
      <w:r>
        <w:rPr>
          <w:rFonts w:ascii="E-BZ+ZHPCGb-1" w:eastAsia="方正楷体简体" w:hAnsi="E-BZ+ZHPCGb-1"/>
          <w:color w:val="000000"/>
          <w:sz w:val="18"/>
          <w:szCs w:val="18"/>
        </w:rPr>
        <w:t>1 6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］ </w:t>
      </w:r>
      <w:r>
        <w:rPr>
          <w:rFonts w:ascii="E-BZ+ZHPCGb-1" w:eastAsia="方正楷体简体" w:hAnsi="E-BZ+ZHPCGb-1"/>
          <w:color w:val="000000"/>
          <w:sz w:val="18"/>
          <w:szCs w:val="18"/>
        </w:rPr>
        <w:t>Sousa D F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Zonetti L F C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Z+ZHPCGb-1" w:eastAsia="方正楷体简体" w:hAnsi="E-BZ+ZHPCGb-1"/>
          <w:color w:val="000000"/>
          <w:sz w:val="18"/>
          <w:szCs w:val="18"/>
        </w:rPr>
        <w:t>Bell M J V</w:t>
      </w:r>
      <w:r>
        <w:rPr>
          <w:rFonts w:ascii="方正楷体简体" w:eastAsia="方正楷体简体" w:hAnsi="E-BZ+ZHPCGb-1" w:hint="eastAsia"/>
          <w:color w:val="000000"/>
          <w:sz w:val="18"/>
          <w:szCs w:val="18"/>
        </w:rPr>
        <w:t xml:space="preserve">， </w:t>
      </w:r>
      <w:r>
        <w:rPr>
          <w:rFonts w:ascii="E-BX+ZHPCGb-3" w:eastAsia="方正楷体简体" w:hAnsi="E-BX+ZHPCGb-3"/>
          <w:color w:val="000000"/>
          <w:sz w:val="18"/>
          <w:szCs w:val="18"/>
        </w:rPr>
        <w:t>et al</w:t>
      </w:r>
      <w:r>
        <w:rPr>
          <w:rFonts w:ascii="E-BX+ZHPCGb-3" w:eastAsia="方正楷体简体" w:hAnsi="E-BX+ZHPCGb-3"/>
          <w:color w:val="000000"/>
          <w:sz w:val="18"/>
          <w:szCs w:val="18"/>
        </w:rPr>
        <w:t>．</w:t>
      </w:r>
    </w:p>
    <w:sectPr w:rsidR="00F84FCE" w:rsidSect="00063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BB0" w:rsidRDefault="00873BB0" w:rsidP="001D6856">
      <w:r>
        <w:separator/>
      </w:r>
    </w:p>
  </w:endnote>
  <w:endnote w:type="continuationSeparator" w:id="1">
    <w:p w:rsidR="00873BB0" w:rsidRDefault="00873BB0" w:rsidP="001D68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E-BZ+ZHPCGb-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书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E-HZ+ZHPCGb-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SJ0+ZHPCGb-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Y1+ZHPCGc-1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E-BX+ZHPCGb-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LF-3-0-1322911928+ZHPCGr-13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Y3+ZHPCGc-1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LF-3-0-2128180639+ZHPCGr-13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SJ0+ZHPCGd-2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TT11E1C67570+ZHPCGr-14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TT11E1B38958+ZHPCGs-14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TT11E1C67570+ZHPCGs-14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TT11E1B38958+ZHPCGs-14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LF-3-0-310976645+ZHPCGs-14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TT11E1CB3D28+ZHPCGs-14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TT11E1AC28C0+ZHPCGs-14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TT11E1CB3D28+ZHPCGs-15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LF-3-0-1910182451+ZHPCGs-15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LF-3-3-1875987064+ZHPCGs-15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TT11E1C67570+ZHPCGt-15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TT11E1B38958+ZHPCGt-15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TT11E1B38958+ZHPCGt-15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LF-3-0-433145473+ZHPCGt-15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LF-3-3-102463802+ZHPCGt-16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LF-3-0-459087566+ZHPCGt-16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LF-3-3-1569946023+ZHPCGt-16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楷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BB0" w:rsidRDefault="00873BB0" w:rsidP="001D6856">
      <w:r>
        <w:separator/>
      </w:r>
    </w:p>
  </w:footnote>
  <w:footnote w:type="continuationSeparator" w:id="1">
    <w:p w:rsidR="00873BB0" w:rsidRDefault="00873BB0" w:rsidP="001D68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6856"/>
    <w:rsid w:val="00063343"/>
    <w:rsid w:val="000B2C07"/>
    <w:rsid w:val="001D6856"/>
    <w:rsid w:val="00536459"/>
    <w:rsid w:val="00647EF0"/>
    <w:rsid w:val="00873BB0"/>
    <w:rsid w:val="009936C0"/>
    <w:rsid w:val="00F84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3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68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685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68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685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40</Pages>
  <Words>2534</Words>
  <Characters>14449</Characters>
  <Application>Microsoft Office Word</Application>
  <DocSecurity>0</DocSecurity>
  <Lines>120</Lines>
  <Paragraphs>33</Paragraphs>
  <ScaleCrop>false</ScaleCrop>
  <Company>Sky123.Org</Company>
  <LinksUpToDate>false</LinksUpToDate>
  <CharactersWithSpaces>16950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4</cp:revision>
  <dcterms:created xsi:type="dcterms:W3CDTF">2015-03-11T06:56:00Z</dcterms:created>
  <dcterms:modified xsi:type="dcterms:W3CDTF">2015-03-11T09:33:00Z</dcterms:modified>
</cp:coreProperties>
</file>